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EA" w:rsidRPr="00407AEA" w:rsidRDefault="00407AEA" w:rsidP="00407A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cs-CZ"/>
        </w:rPr>
      </w:pPr>
      <w:r w:rsidRPr="00407AEA">
        <w:rPr>
          <w:rFonts w:ascii="Times New Roman" w:eastAsia="Times New Roman" w:hAnsi="Times New Roman" w:cs="Times New Roman"/>
          <w:b/>
          <w:i/>
          <w:sz w:val="24"/>
          <w:szCs w:val="24"/>
          <w:lang w:eastAsia="cs-CZ"/>
        </w:rPr>
        <w:t>Základní škola a Mateřská škola Choustník, okres Tábor</w:t>
      </w:r>
    </w:p>
    <w:p w:rsidR="00407AEA" w:rsidRPr="00407AEA" w:rsidRDefault="00407AEA" w:rsidP="00407A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cs-CZ"/>
        </w:rPr>
      </w:pPr>
      <w:r w:rsidRPr="00407AEA">
        <w:rPr>
          <w:rFonts w:ascii="Times New Roman" w:eastAsia="Times New Roman" w:hAnsi="Times New Roman" w:cs="Times New Roman"/>
          <w:b/>
          <w:i/>
          <w:sz w:val="24"/>
          <w:szCs w:val="24"/>
          <w:lang w:eastAsia="cs-CZ"/>
        </w:rPr>
        <w:t xml:space="preserve">Choustník 3, 391 18 Choustník, </w:t>
      </w:r>
      <w:hyperlink r:id="rId7" w:history="1">
        <w:r w:rsidRPr="00407AEA">
          <w:rPr>
            <w:rFonts w:ascii="Times New Roman" w:eastAsia="Times New Roman" w:hAnsi="Times New Roman" w:cs="Times New Roman"/>
            <w:b/>
            <w:i/>
            <w:color w:val="0000FF"/>
            <w:sz w:val="24"/>
            <w:szCs w:val="24"/>
            <w:u w:val="single"/>
            <w:lang w:eastAsia="cs-CZ"/>
          </w:rPr>
          <w:t>www.zschoust.cz</w:t>
        </w:r>
      </w:hyperlink>
    </w:p>
    <w:p w:rsidR="00407AEA" w:rsidRPr="00407AEA" w:rsidRDefault="00407AEA" w:rsidP="00407A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lang w:eastAsia="cs-CZ"/>
        </w:rPr>
      </w:pPr>
      <w:r w:rsidRPr="00407AEA">
        <w:rPr>
          <w:rFonts w:ascii="Times New Roman" w:eastAsia="Times New Roman" w:hAnsi="Times New Roman" w:cs="Times New Roman"/>
          <w:b/>
          <w:i/>
          <w:sz w:val="24"/>
          <w:szCs w:val="24"/>
          <w:lang w:eastAsia="cs-CZ"/>
        </w:rPr>
        <w:t xml:space="preserve"> tel.: 381 592 120, fax: 381 592 444, email: </w:t>
      </w:r>
      <w:hyperlink r:id="rId8" w:history="1">
        <w:r w:rsidRPr="00407AEA">
          <w:rPr>
            <w:rFonts w:ascii="Times New Roman" w:eastAsia="Times New Roman" w:hAnsi="Times New Roman" w:cs="Times New Roman"/>
            <w:b/>
            <w:i/>
            <w:color w:val="0000FF"/>
            <w:sz w:val="24"/>
            <w:szCs w:val="24"/>
            <w:u w:val="single"/>
            <w:lang w:eastAsia="cs-CZ"/>
          </w:rPr>
          <w:t>zschoust@volny.cz</w:t>
        </w:r>
      </w:hyperlink>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480" w:lineRule="auto"/>
        <w:jc w:val="center"/>
        <w:rPr>
          <w:rFonts w:ascii="Times New Roman" w:eastAsia="Times New Roman" w:hAnsi="Times New Roman" w:cs="Times New Roman"/>
          <w:b/>
          <w:i/>
          <w:smallCaps/>
          <w:sz w:val="56"/>
          <w:szCs w:val="56"/>
          <w:u w:val="double"/>
          <w:lang w:eastAsia="cs-CZ"/>
        </w:rPr>
      </w:pPr>
      <w:r w:rsidRPr="00407AEA">
        <w:rPr>
          <w:rFonts w:ascii="Times New Roman" w:eastAsia="Times New Roman" w:hAnsi="Times New Roman" w:cs="Times New Roman"/>
          <w:b/>
          <w:i/>
          <w:smallCaps/>
          <w:sz w:val="56"/>
          <w:szCs w:val="56"/>
          <w:u w:val="double"/>
          <w:lang w:eastAsia="cs-CZ"/>
        </w:rPr>
        <w:t>Výroční zpráva o činnosti základní školy</w:t>
      </w:r>
    </w:p>
    <w:p w:rsidR="00407AEA" w:rsidRPr="00407AEA" w:rsidRDefault="00803E3D" w:rsidP="00407AEA">
      <w:pPr>
        <w:spacing w:after="0" w:line="480" w:lineRule="auto"/>
        <w:jc w:val="center"/>
        <w:rPr>
          <w:rFonts w:ascii="Times New Roman" w:eastAsia="Times New Roman" w:hAnsi="Times New Roman" w:cs="Times New Roman"/>
          <w:b/>
          <w:i/>
          <w:smallCaps/>
          <w:sz w:val="56"/>
          <w:szCs w:val="56"/>
          <w:u w:val="double"/>
          <w:lang w:eastAsia="cs-CZ"/>
        </w:rPr>
      </w:pPr>
      <w:r>
        <w:rPr>
          <w:rFonts w:ascii="Times New Roman" w:eastAsia="Times New Roman" w:hAnsi="Times New Roman" w:cs="Times New Roman"/>
          <w:b/>
          <w:i/>
          <w:smallCaps/>
          <w:sz w:val="56"/>
          <w:szCs w:val="56"/>
          <w:u w:val="double"/>
          <w:lang w:eastAsia="cs-CZ"/>
        </w:rPr>
        <w:t>ve školním roce 2019/2020</w:t>
      </w:r>
    </w:p>
    <w:p w:rsidR="00407AEA" w:rsidRPr="00407AEA" w:rsidRDefault="00407AEA" w:rsidP="00407AEA">
      <w:pPr>
        <w:spacing w:after="0" w:line="240" w:lineRule="auto"/>
        <w:jc w:val="center"/>
        <w:rPr>
          <w:rFonts w:ascii="Times New Roman" w:eastAsia="Times New Roman" w:hAnsi="Times New Roman" w:cs="Times New Roman"/>
          <w:b/>
          <w:i/>
          <w:smallCaps/>
          <w:sz w:val="56"/>
          <w:szCs w:val="20"/>
          <w:u w:val="double"/>
          <w:lang w:eastAsia="cs-CZ"/>
        </w:rPr>
      </w:pPr>
    </w:p>
    <w:p w:rsidR="00407AEA" w:rsidRPr="00407AEA" w:rsidRDefault="00407AEA" w:rsidP="00407AEA">
      <w:pPr>
        <w:spacing w:after="0" w:line="240" w:lineRule="auto"/>
        <w:jc w:val="center"/>
        <w:rPr>
          <w:rFonts w:ascii="Times New Roman" w:eastAsia="Times New Roman" w:hAnsi="Times New Roman" w:cs="Times New Roman"/>
          <w:b/>
          <w:smallCaps/>
          <w:sz w:val="24"/>
          <w:szCs w:val="24"/>
          <w:u w:val="double"/>
          <w:lang w:eastAsia="cs-CZ"/>
        </w:rPr>
      </w:pPr>
    </w:p>
    <w:p w:rsidR="00407AEA" w:rsidRPr="00407AEA" w:rsidRDefault="00803E3D" w:rsidP="00407AEA">
      <w:pPr>
        <w:spacing w:after="0" w:line="240" w:lineRule="auto"/>
        <w:rPr>
          <w:rFonts w:ascii="Times New Roman" w:eastAsia="Times New Roman" w:hAnsi="Times New Roman" w:cs="Times New Roman"/>
          <w:b/>
          <w:smallCaps/>
          <w:sz w:val="24"/>
          <w:szCs w:val="24"/>
          <w:u w:val="double"/>
          <w:lang w:eastAsia="cs-CZ"/>
        </w:rPr>
      </w:pPr>
      <w:r>
        <w:rPr>
          <w:rFonts w:ascii="Times New Roman" w:eastAsia="Times New Roman" w:hAnsi="Times New Roman" w:cs="Times New Roman"/>
          <w:b/>
          <w:sz w:val="24"/>
          <w:szCs w:val="24"/>
          <w:lang w:eastAsia="cs-CZ"/>
        </w:rPr>
        <w:t>V Choustníku dne 21. 09. 2020</w:t>
      </w:r>
    </w:p>
    <w:p w:rsidR="00407AEA" w:rsidRPr="00407AEA" w:rsidRDefault="00407AEA" w:rsidP="00407AEA">
      <w:pPr>
        <w:spacing w:after="0" w:line="240" w:lineRule="auto"/>
        <w:jc w:val="center"/>
        <w:rPr>
          <w:rFonts w:ascii="Times New Roman" w:eastAsia="Times New Roman" w:hAnsi="Times New Roman" w:cs="Times New Roman"/>
          <w:b/>
          <w:i/>
          <w:smallCaps/>
          <w:sz w:val="56"/>
          <w:szCs w:val="20"/>
          <w:u w:val="double"/>
          <w:lang w:eastAsia="cs-CZ"/>
        </w:rPr>
      </w:pPr>
    </w:p>
    <w:p w:rsidR="00407AEA" w:rsidRPr="00407AEA" w:rsidRDefault="00407AEA" w:rsidP="00407AEA">
      <w:pPr>
        <w:spacing w:after="0" w:line="240" w:lineRule="auto"/>
        <w:rPr>
          <w:rFonts w:ascii="Times New Roman" w:eastAsia="Times New Roman" w:hAnsi="Times New Roman" w:cs="Times New Roman"/>
          <w:b/>
          <w:i/>
          <w:sz w:val="20"/>
          <w:szCs w:val="20"/>
          <w:u w:val="single"/>
          <w:lang w:eastAsia="cs-CZ"/>
        </w:rPr>
      </w:pPr>
    </w:p>
    <w:p w:rsidR="00407AEA" w:rsidRPr="00407AEA" w:rsidRDefault="00407AEA" w:rsidP="00407AEA">
      <w:pPr>
        <w:spacing w:after="0" w:line="240" w:lineRule="auto"/>
        <w:rPr>
          <w:rFonts w:ascii="Times New Roman" w:eastAsia="Times New Roman" w:hAnsi="Times New Roman" w:cs="Times New Roman"/>
          <w:b/>
          <w:i/>
          <w:sz w:val="20"/>
          <w:szCs w:val="20"/>
          <w:u w:val="single"/>
          <w:lang w:eastAsia="cs-CZ"/>
        </w:rPr>
      </w:pPr>
    </w:p>
    <w:p w:rsidR="00407AEA" w:rsidRPr="00407AEA" w:rsidRDefault="00407AEA" w:rsidP="00407AEA">
      <w:pPr>
        <w:spacing w:after="0" w:line="240" w:lineRule="auto"/>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t>............................................................................................</w:t>
      </w:r>
    </w:p>
    <w:p w:rsidR="00407AEA" w:rsidRPr="00407AEA" w:rsidRDefault="00407AEA" w:rsidP="00407AEA">
      <w:pPr>
        <w:spacing w:after="0" w:line="240" w:lineRule="auto"/>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r>
      <w:r w:rsidRPr="00407AEA">
        <w:rPr>
          <w:rFonts w:ascii="Times New Roman" w:eastAsia="Times New Roman" w:hAnsi="Times New Roman" w:cs="Times New Roman"/>
          <w:b/>
          <w:sz w:val="24"/>
          <w:szCs w:val="24"/>
          <w:lang w:eastAsia="cs-CZ"/>
        </w:rPr>
        <w:tab/>
        <w:t>Mgr. Karel Zvěřina, ředitel ZŠ v Choustníku</w:t>
      </w:r>
    </w:p>
    <w:p w:rsidR="00407AEA" w:rsidRPr="00407AEA" w:rsidRDefault="00407AEA" w:rsidP="00407AEA">
      <w:pPr>
        <w:spacing w:after="0" w:line="240" w:lineRule="auto"/>
        <w:rPr>
          <w:rFonts w:ascii="Times New Roman" w:eastAsia="Times New Roman" w:hAnsi="Times New Roman" w:cs="Times New Roman"/>
          <w:b/>
          <w:i/>
          <w:sz w:val="20"/>
          <w:szCs w:val="20"/>
          <w:u w:val="single"/>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t>............................................................................................</w:t>
      </w:r>
    </w:p>
    <w:p w:rsidR="00407AEA" w:rsidRPr="00407AEA" w:rsidRDefault="006D765D"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Mgr. Petr Dvořák</w:t>
      </w:r>
    </w:p>
    <w:p w:rsidR="00407AEA" w:rsidRPr="00407AEA" w:rsidRDefault="00407AEA" w:rsidP="00407AEA">
      <w:pPr>
        <w:spacing w:after="0" w:line="240" w:lineRule="auto"/>
        <w:rPr>
          <w:rFonts w:ascii="Times New Roman" w:eastAsia="Times New Roman" w:hAnsi="Times New Roman" w:cs="Times New Roman"/>
          <w:b/>
          <w:i/>
          <w:sz w:val="20"/>
          <w:szCs w:val="20"/>
          <w:lang w:eastAsia="cs-CZ"/>
        </w:rPr>
      </w:pPr>
    </w:p>
    <w:p w:rsidR="00407AEA" w:rsidRPr="00407AEA" w:rsidRDefault="00407AEA" w:rsidP="00407AEA">
      <w:pPr>
        <w:spacing w:after="0" w:line="240" w:lineRule="auto"/>
        <w:rPr>
          <w:rFonts w:ascii="Times New Roman" w:eastAsia="Times New Roman" w:hAnsi="Times New Roman" w:cs="Times New Roman"/>
          <w:b/>
          <w:i/>
          <w:sz w:val="36"/>
          <w:szCs w:val="36"/>
          <w:u w:val="single"/>
          <w:lang w:eastAsia="cs-CZ"/>
        </w:rPr>
      </w:pPr>
    </w:p>
    <w:p w:rsidR="00407AEA" w:rsidRPr="00407AEA" w:rsidRDefault="00407AEA" w:rsidP="00407AEA">
      <w:pPr>
        <w:spacing w:after="0" w:line="240" w:lineRule="auto"/>
        <w:rPr>
          <w:rFonts w:ascii="Times New Roman" w:eastAsia="Times New Roman" w:hAnsi="Times New Roman" w:cs="Times New Roman"/>
          <w:b/>
          <w:i/>
          <w:sz w:val="36"/>
          <w:szCs w:val="36"/>
          <w:u w:val="single"/>
          <w:lang w:eastAsia="cs-CZ"/>
        </w:rPr>
      </w:pPr>
      <w:r w:rsidRPr="00407AEA">
        <w:rPr>
          <w:rFonts w:ascii="Times New Roman" w:eastAsia="Times New Roman" w:hAnsi="Times New Roman" w:cs="Times New Roman"/>
          <w:b/>
          <w:i/>
          <w:sz w:val="36"/>
          <w:szCs w:val="36"/>
          <w:u w:val="single"/>
          <w:lang w:eastAsia="cs-CZ"/>
        </w:rPr>
        <w:lastRenderedPageBreak/>
        <w:t xml:space="preserve">Výroční zpráva o činnosti </w:t>
      </w:r>
      <w:proofErr w:type="gramStart"/>
      <w:r w:rsidRPr="00407AEA">
        <w:rPr>
          <w:rFonts w:ascii="Times New Roman" w:eastAsia="Times New Roman" w:hAnsi="Times New Roman" w:cs="Times New Roman"/>
          <w:b/>
          <w:i/>
          <w:sz w:val="36"/>
          <w:szCs w:val="36"/>
          <w:u w:val="single"/>
          <w:lang w:eastAsia="cs-CZ"/>
        </w:rPr>
        <w:t>školy</w:t>
      </w:r>
      <w:r w:rsidRPr="00407AEA">
        <w:rPr>
          <w:rFonts w:ascii="Times New Roman" w:eastAsia="Times New Roman" w:hAnsi="Times New Roman" w:cs="Times New Roman"/>
          <w:b/>
          <w:i/>
          <w:sz w:val="36"/>
          <w:szCs w:val="36"/>
          <w:lang w:eastAsia="cs-CZ"/>
        </w:rPr>
        <w:t xml:space="preserve">           </w:t>
      </w:r>
      <w:r w:rsidR="00803E3D">
        <w:rPr>
          <w:rFonts w:ascii="Times New Roman" w:eastAsia="Times New Roman" w:hAnsi="Times New Roman" w:cs="Times New Roman"/>
          <w:b/>
          <w:i/>
          <w:sz w:val="36"/>
          <w:szCs w:val="36"/>
          <w:u w:val="single"/>
          <w:lang w:eastAsia="cs-CZ"/>
        </w:rPr>
        <w:t>Školní</w:t>
      </w:r>
      <w:proofErr w:type="gramEnd"/>
      <w:r w:rsidR="00803E3D">
        <w:rPr>
          <w:rFonts w:ascii="Times New Roman" w:eastAsia="Times New Roman" w:hAnsi="Times New Roman" w:cs="Times New Roman"/>
          <w:b/>
          <w:i/>
          <w:sz w:val="36"/>
          <w:szCs w:val="36"/>
          <w:u w:val="single"/>
          <w:lang w:eastAsia="cs-CZ"/>
        </w:rPr>
        <w:t xml:space="preserve"> rok: 2019/2020</w:t>
      </w:r>
    </w:p>
    <w:p w:rsidR="00407AEA" w:rsidRPr="00407AEA" w:rsidRDefault="00407AEA" w:rsidP="00407AEA">
      <w:pPr>
        <w:spacing w:after="0" w:line="240" w:lineRule="auto"/>
        <w:rPr>
          <w:rFonts w:ascii="Times New Roman" w:eastAsia="Times New Roman" w:hAnsi="Times New Roman" w:cs="Times New Roman"/>
          <w:b/>
          <w:i/>
          <w:sz w:val="28"/>
          <w:szCs w:val="20"/>
          <w:u w:val="single"/>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a) Základní údaje o škole</w:t>
      </w: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Název školy: Základní škola a Mateřská škola Choustník, okres Tábor</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Sídlo školy: Choustník 3, </w:t>
      </w:r>
      <w:proofErr w:type="gramStart"/>
      <w:r w:rsidRPr="00407AEA">
        <w:rPr>
          <w:rFonts w:ascii="Times New Roman" w:eastAsia="Times New Roman" w:hAnsi="Times New Roman" w:cs="Times New Roman"/>
          <w:sz w:val="24"/>
          <w:szCs w:val="20"/>
          <w:lang w:eastAsia="cs-CZ"/>
        </w:rPr>
        <w:t xml:space="preserve">391 18 </w:t>
      </w:r>
      <w:r w:rsidR="00803E3D">
        <w:rPr>
          <w:rFonts w:ascii="Times New Roman" w:eastAsia="Times New Roman" w:hAnsi="Times New Roman" w:cs="Times New Roman"/>
          <w:sz w:val="24"/>
          <w:szCs w:val="20"/>
          <w:lang w:eastAsia="cs-CZ"/>
        </w:rPr>
        <w:t xml:space="preserve"> </w:t>
      </w:r>
      <w:r w:rsidRPr="00407AEA">
        <w:rPr>
          <w:rFonts w:ascii="Times New Roman" w:eastAsia="Times New Roman" w:hAnsi="Times New Roman" w:cs="Times New Roman"/>
          <w:sz w:val="24"/>
          <w:szCs w:val="20"/>
          <w:lang w:eastAsia="cs-CZ"/>
        </w:rPr>
        <w:t>Choustník</w:t>
      </w:r>
      <w:proofErr w:type="gramEnd"/>
    </w:p>
    <w:p w:rsidR="00407AEA" w:rsidRPr="00407AEA" w:rsidRDefault="00407AEA" w:rsidP="00407AEA">
      <w:pPr>
        <w:spacing w:after="0" w:line="240" w:lineRule="auto"/>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Telefon: 381 592 120, fax: 381 592 444, e-mail: </w:t>
      </w:r>
      <w:hyperlink r:id="rId9" w:history="1">
        <w:r w:rsidRPr="00407AEA">
          <w:rPr>
            <w:rFonts w:ascii="Times New Roman" w:eastAsia="Times New Roman" w:hAnsi="Times New Roman" w:cs="Times New Roman"/>
            <w:color w:val="0000FF"/>
            <w:sz w:val="24"/>
            <w:szCs w:val="20"/>
            <w:u w:val="single"/>
            <w:lang w:eastAsia="cs-CZ"/>
          </w:rPr>
          <w:t>zschoust@volny.cz</w:t>
        </w:r>
      </w:hyperlink>
      <w:r w:rsidRPr="00407AEA">
        <w:rPr>
          <w:rFonts w:ascii="Times New Roman" w:eastAsia="Times New Roman" w:hAnsi="Times New Roman" w:cs="Times New Roman"/>
          <w:sz w:val="24"/>
          <w:szCs w:val="20"/>
          <w:lang w:eastAsia="cs-CZ"/>
        </w:rPr>
        <w:t xml:space="preserve">, </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www stránky: </w:t>
      </w:r>
      <w:hyperlink r:id="rId10" w:history="1">
        <w:r w:rsidRPr="00407AEA">
          <w:rPr>
            <w:rFonts w:ascii="Times New Roman" w:eastAsia="Times New Roman" w:hAnsi="Times New Roman" w:cs="Times New Roman"/>
            <w:color w:val="0000FF"/>
            <w:sz w:val="24"/>
            <w:szCs w:val="20"/>
            <w:u w:val="single"/>
            <w:lang w:eastAsia="cs-CZ"/>
          </w:rPr>
          <w:t>www.zschoust.cz</w:t>
        </w:r>
      </w:hyperlink>
    </w:p>
    <w:p w:rsidR="00407AEA" w:rsidRPr="00407AEA" w:rsidRDefault="00407AEA" w:rsidP="00407AEA">
      <w:pPr>
        <w:spacing w:after="0" w:line="240" w:lineRule="auto"/>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Právní forma: příspěvková organizace s právní subjektivitou</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IČO: 47 26</w:t>
      </w:r>
      <w:r w:rsidR="00803E3D">
        <w:rPr>
          <w:rFonts w:ascii="Times New Roman" w:eastAsia="Times New Roman" w:hAnsi="Times New Roman" w:cs="Times New Roman"/>
          <w:sz w:val="24"/>
          <w:szCs w:val="20"/>
          <w:lang w:eastAsia="cs-CZ"/>
        </w:rPr>
        <w:t xml:space="preserve"> 8</w:t>
      </w:r>
      <w:r w:rsidRPr="00407AEA">
        <w:rPr>
          <w:rFonts w:ascii="Times New Roman" w:eastAsia="Times New Roman" w:hAnsi="Times New Roman" w:cs="Times New Roman"/>
          <w:sz w:val="24"/>
          <w:szCs w:val="20"/>
          <w:lang w:eastAsia="cs-CZ"/>
        </w:rPr>
        <w:t>0</w:t>
      </w:r>
      <w:r w:rsidR="00803E3D">
        <w:rPr>
          <w:rFonts w:ascii="Times New Roman" w:eastAsia="Times New Roman" w:hAnsi="Times New Roman" w:cs="Times New Roman"/>
          <w:sz w:val="24"/>
          <w:szCs w:val="20"/>
          <w:lang w:eastAsia="cs-CZ"/>
        </w:rPr>
        <w:t xml:space="preserve"> </w:t>
      </w:r>
      <w:r w:rsidRPr="00407AEA">
        <w:rPr>
          <w:rFonts w:ascii="Times New Roman" w:eastAsia="Times New Roman" w:hAnsi="Times New Roman" w:cs="Times New Roman"/>
          <w:sz w:val="24"/>
          <w:szCs w:val="20"/>
          <w:lang w:eastAsia="cs-CZ"/>
        </w:rPr>
        <w:t>34</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Zřizovatel školy: obec Choustník 16, 391 18 Choustník</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Ředitel školy: Mgr. Karel Zvěřina, Choustník 3, 391 18 Choustník</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Telefon: 381 592 120, 601</w:t>
      </w:r>
      <w:r w:rsidR="00803E3D">
        <w:rPr>
          <w:rFonts w:ascii="Times New Roman" w:eastAsia="Times New Roman" w:hAnsi="Times New Roman" w:cs="Times New Roman"/>
          <w:sz w:val="24"/>
          <w:szCs w:val="20"/>
          <w:lang w:eastAsia="cs-CZ"/>
        </w:rPr>
        <w:t> </w:t>
      </w:r>
      <w:r w:rsidRPr="00407AEA">
        <w:rPr>
          <w:rFonts w:ascii="Times New Roman" w:eastAsia="Times New Roman" w:hAnsi="Times New Roman" w:cs="Times New Roman"/>
          <w:sz w:val="24"/>
          <w:szCs w:val="20"/>
          <w:lang w:eastAsia="cs-CZ"/>
        </w:rPr>
        <w:t>142</w:t>
      </w:r>
      <w:r w:rsidR="00803E3D">
        <w:rPr>
          <w:rFonts w:ascii="Times New Roman" w:eastAsia="Times New Roman" w:hAnsi="Times New Roman" w:cs="Times New Roman"/>
          <w:sz w:val="24"/>
          <w:szCs w:val="20"/>
          <w:lang w:eastAsia="cs-CZ"/>
        </w:rPr>
        <w:t xml:space="preserve"> </w:t>
      </w:r>
      <w:r w:rsidRPr="00407AEA">
        <w:rPr>
          <w:rFonts w:ascii="Times New Roman" w:eastAsia="Times New Roman" w:hAnsi="Times New Roman" w:cs="Times New Roman"/>
          <w:sz w:val="24"/>
          <w:szCs w:val="20"/>
          <w:lang w:eastAsia="cs-CZ"/>
        </w:rPr>
        <w:t xml:space="preserve">627, e-mail : </w:t>
      </w:r>
      <w:hyperlink r:id="rId11" w:history="1">
        <w:r w:rsidRPr="00407AEA">
          <w:rPr>
            <w:rFonts w:ascii="Times New Roman" w:eastAsia="Times New Roman" w:hAnsi="Times New Roman" w:cs="Times New Roman"/>
            <w:color w:val="0000FF"/>
            <w:sz w:val="24"/>
            <w:szCs w:val="20"/>
            <w:u w:val="single"/>
            <w:lang w:eastAsia="cs-CZ"/>
          </w:rPr>
          <w:t>zschoust@volny.cz</w:t>
        </w:r>
      </w:hyperlink>
      <w:r w:rsidRPr="00407AEA">
        <w:rPr>
          <w:rFonts w:ascii="Times New Roman" w:eastAsia="Times New Roman" w:hAnsi="Times New Roman" w:cs="Times New Roman"/>
          <w:sz w:val="24"/>
          <w:szCs w:val="20"/>
          <w:lang w:eastAsia="cs-CZ"/>
        </w:rPr>
        <w:t xml:space="preserve">, </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Statutární zástupkyně ředitele: Mgr. Květoslava Vokalová, E. Beneše 128/2, 392 01 Soběslav</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Telefon: 381 592 120, e-mail: </w:t>
      </w:r>
      <w:hyperlink r:id="rId12" w:history="1">
        <w:r w:rsidRPr="00407AEA">
          <w:rPr>
            <w:rFonts w:ascii="Times New Roman" w:eastAsia="Times New Roman" w:hAnsi="Times New Roman" w:cs="Times New Roman"/>
            <w:color w:val="0000FF"/>
            <w:sz w:val="24"/>
            <w:szCs w:val="20"/>
            <w:u w:val="single"/>
            <w:lang w:eastAsia="cs-CZ"/>
          </w:rPr>
          <w:t>vokalova@zschoust.cz</w:t>
        </w:r>
      </w:hyperlink>
    </w:p>
    <w:p w:rsidR="00407AEA" w:rsidRPr="00407AEA" w:rsidRDefault="00407AEA" w:rsidP="00407AEA">
      <w:pPr>
        <w:spacing w:after="0" w:line="240" w:lineRule="auto"/>
        <w:ind w:left="4253" w:hanging="4253"/>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Všechny druhy škol a školských zařízení: plně organizovaná základní škola, mateřská škola, školní družina, školní jídelna</w:t>
      </w:r>
    </w:p>
    <w:p w:rsidR="00407AEA" w:rsidRPr="00407AEA" w:rsidRDefault="00407AEA" w:rsidP="00407AEA">
      <w:pPr>
        <w:spacing w:after="0" w:line="240" w:lineRule="auto"/>
        <w:ind w:left="2268" w:hanging="2268"/>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Vedoucí učitelka MŠ: </w:t>
      </w:r>
      <w:r w:rsidRPr="00407AEA">
        <w:rPr>
          <w:rFonts w:ascii="Times New Roman" w:eastAsia="Times New Roman" w:hAnsi="Times New Roman" w:cs="Times New Roman"/>
          <w:sz w:val="24"/>
          <w:szCs w:val="20"/>
          <w:lang w:eastAsia="cs-CZ"/>
        </w:rPr>
        <w:tab/>
        <w:t>Zd. Muselíková, Hlavňov 38, 391 01 Soběslav</w:t>
      </w:r>
    </w:p>
    <w:p w:rsidR="00407AEA" w:rsidRPr="00407AEA" w:rsidRDefault="00407AEA" w:rsidP="00407AEA">
      <w:pPr>
        <w:spacing w:after="0" w:line="240" w:lineRule="auto"/>
        <w:ind w:left="2268" w:hanging="2268"/>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ab/>
        <w:t>tel.: 381 592 121</w:t>
      </w:r>
    </w:p>
    <w:p w:rsidR="00407AEA" w:rsidRPr="00407AEA" w:rsidRDefault="00407AEA" w:rsidP="00407AEA">
      <w:pPr>
        <w:spacing w:after="0" w:line="240" w:lineRule="auto"/>
        <w:ind w:left="4253" w:hanging="4253"/>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Vedoucí školní kuchyně: Pavla Ouředníková, Krtov 62, 392 01 Soběslav</w:t>
      </w:r>
    </w:p>
    <w:p w:rsidR="00407AEA" w:rsidRPr="00407AEA" w:rsidRDefault="00407AEA" w:rsidP="00407AEA">
      <w:pPr>
        <w:spacing w:after="0" w:line="240" w:lineRule="auto"/>
        <w:ind w:left="4253" w:hanging="4253"/>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Telefon: 381 592 120 linka *22, mobil: 722 711 383</w:t>
      </w:r>
    </w:p>
    <w:p w:rsidR="00407AEA" w:rsidRPr="00407AEA" w:rsidRDefault="00730BD3" w:rsidP="00407AEA">
      <w:pPr>
        <w:spacing w:after="0" w:line="240" w:lineRule="auto"/>
        <w:ind w:left="4253" w:hanging="4253"/>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Vedoucí v</w:t>
      </w:r>
      <w:r w:rsidR="00407AEA" w:rsidRPr="00407AEA">
        <w:rPr>
          <w:rFonts w:ascii="Times New Roman" w:eastAsia="Times New Roman" w:hAnsi="Times New Roman" w:cs="Times New Roman"/>
          <w:sz w:val="24"/>
          <w:szCs w:val="20"/>
          <w:lang w:eastAsia="cs-CZ"/>
        </w:rPr>
        <w:t>ychovatelka školní družiny: Dana Punčochářová, Choustník 64, 391 18 Choustník, mobil: 728 863 106</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Datum zařazení do sítě: 20. 4. 1996</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Školská rada pracuje od 1. 1. 2018 ve složení:</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Členové: </w:t>
      </w:r>
      <w:r w:rsidRPr="00407AEA">
        <w:rPr>
          <w:rFonts w:ascii="Times New Roman" w:eastAsia="Times New Roman" w:hAnsi="Times New Roman" w:cs="Times New Roman"/>
          <w:sz w:val="24"/>
          <w:szCs w:val="20"/>
          <w:lang w:eastAsia="cs-CZ"/>
        </w:rPr>
        <w:tab/>
        <w:t>P. Dvořák</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ab/>
        <w:t>V. Jakeš</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ab/>
        <w:t>M. Jordáková</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ab/>
        <w:t>J. Komárek</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                     M. Kůrková</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                     E. Pekařová</w:t>
      </w: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276" w:hanging="1276"/>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Předsedkyně výboru: KPŠ: M. Vančatová, ve výboru má zastoupení každá třída.</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Základní informace:</w:t>
      </w:r>
    </w:p>
    <w:p w:rsidR="00407AEA" w:rsidRPr="00407AEA" w:rsidRDefault="00407AEA" w:rsidP="00407AEA">
      <w:pPr>
        <w:spacing w:after="0" w:line="240" w:lineRule="auto"/>
        <w:ind w:left="3686" w:hanging="3686"/>
        <w:rPr>
          <w:rFonts w:ascii="Times New Roman" w:eastAsia="Times New Roman" w:hAnsi="Times New Roman" w:cs="Times New Roman"/>
          <w:b/>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134"/>
        <w:gridCol w:w="1134"/>
        <w:gridCol w:w="1134"/>
        <w:gridCol w:w="1134"/>
      </w:tblGrid>
      <w:tr w:rsidR="00407AEA" w:rsidRPr="00407AEA" w:rsidTr="00540443">
        <w:trPr>
          <w:trHeight w:val="567"/>
        </w:trPr>
        <w:tc>
          <w:tcPr>
            <w:tcW w:w="453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Celková kapacita školy a jejích součástí</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ZŠ</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ŠD</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MŠ</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ŠJ</w:t>
            </w:r>
          </w:p>
        </w:tc>
      </w:tr>
      <w:tr w:rsidR="00407AEA" w:rsidRPr="00407AEA" w:rsidTr="00540443">
        <w:trPr>
          <w:trHeight w:val="567"/>
        </w:trPr>
        <w:tc>
          <w:tcPr>
            <w:tcW w:w="453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Počty žáků</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730BD3"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190</w:t>
            </w:r>
          </w:p>
        </w:tc>
      </w:tr>
    </w:tbl>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Údaje o počtu žáků (údaje z konce školního roku)</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418"/>
        <w:gridCol w:w="2438"/>
        <w:gridCol w:w="2438"/>
      </w:tblGrid>
      <w:tr w:rsidR="00407AEA" w:rsidRPr="00407AEA" w:rsidTr="00540443">
        <w:trPr>
          <w:trHeight w:val="567"/>
        </w:trPr>
        <w:tc>
          <w:tcPr>
            <w:tcW w:w="1418" w:type="dxa"/>
            <w:tcBorders>
              <w:top w:val="single" w:sz="4" w:space="0" w:color="auto"/>
              <w:left w:val="single" w:sz="4" w:space="0" w:color="auto"/>
              <w:bottom w:val="single" w:sz="4" w:space="0" w:color="auto"/>
              <w:right w:val="single" w:sz="4" w:space="0" w:color="auto"/>
            </w:tcBorders>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tříd</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Celkový počet žáků</w:t>
            </w:r>
          </w:p>
        </w:tc>
        <w:tc>
          <w:tcPr>
            <w:tcW w:w="243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žáků na 1 třídu</w:t>
            </w:r>
          </w:p>
        </w:tc>
        <w:tc>
          <w:tcPr>
            <w:tcW w:w="243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žáků na 1 učitele</w:t>
            </w:r>
          </w:p>
        </w:tc>
      </w:tr>
      <w:tr w:rsidR="00407AEA" w:rsidRPr="00407AEA" w:rsidTr="00540443">
        <w:trPr>
          <w:trHeight w:val="851"/>
        </w:trPr>
        <w:tc>
          <w:tcPr>
            <w:tcW w:w="141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803E3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2019/2020</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9</w:t>
            </w:r>
          </w:p>
        </w:tc>
        <w:tc>
          <w:tcPr>
            <w:tcW w:w="141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128A6"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140</w:t>
            </w:r>
          </w:p>
        </w:tc>
        <w:tc>
          <w:tcPr>
            <w:tcW w:w="243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128A6"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15,55</w:t>
            </w:r>
          </w:p>
        </w:tc>
        <w:tc>
          <w:tcPr>
            <w:tcW w:w="2438"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128A6"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11,67</w:t>
            </w:r>
          </w:p>
        </w:tc>
      </w:tr>
    </w:tbl>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Školní družina:</w:t>
      </w:r>
    </w:p>
    <w:p w:rsidR="00407AEA" w:rsidRPr="00407AEA" w:rsidRDefault="00407AEA" w:rsidP="00407AEA">
      <w:pPr>
        <w:spacing w:after="0" w:line="240" w:lineRule="auto"/>
        <w:ind w:firstLine="360"/>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V</w:t>
      </w:r>
      <w:r w:rsidR="0044403A">
        <w:rPr>
          <w:rFonts w:ascii="Times New Roman" w:eastAsia="Times New Roman" w:hAnsi="Times New Roman" w:cs="Times New Roman"/>
          <w:sz w:val="24"/>
          <w:szCs w:val="20"/>
          <w:lang w:eastAsia="cs-CZ"/>
        </w:rPr>
        <w:t>e školní družině bylo zapsáno 56</w:t>
      </w:r>
      <w:r w:rsidRPr="00407AEA">
        <w:rPr>
          <w:rFonts w:ascii="Times New Roman" w:eastAsia="Times New Roman" w:hAnsi="Times New Roman" w:cs="Times New Roman"/>
          <w:sz w:val="24"/>
          <w:szCs w:val="20"/>
          <w:lang w:eastAsia="cs-CZ"/>
        </w:rPr>
        <w:t xml:space="preserve"> žáků. Vedle běžné činnosti měla ŠD ve svém programu rovněž dopravní výchovu žáků, přípravu na dopravní soutěže, podílí se na výzdobě školy a na programu veřejných vystoupení. Účast školního družstva na okresním kole dopravní olympiády byla velmi úspěšná.</w:t>
      </w:r>
    </w:p>
    <w:p w:rsidR="00407AEA" w:rsidRPr="00407AEA" w:rsidRDefault="00407AEA" w:rsidP="00407AEA">
      <w:pPr>
        <w:spacing w:after="0" w:line="240" w:lineRule="auto"/>
        <w:ind w:left="3686" w:hanging="3686"/>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b) Přehled vzdělávacích programů</w:t>
      </w:r>
    </w:p>
    <w:p w:rsidR="00407AEA" w:rsidRPr="00407AEA" w:rsidRDefault="00407AEA" w:rsidP="00407AEA">
      <w:pPr>
        <w:spacing w:after="0" w:line="240" w:lineRule="auto"/>
        <w:ind w:left="3686" w:hanging="3686"/>
        <w:rPr>
          <w:rFonts w:ascii="Times New Roman" w:eastAsia="Times New Roman" w:hAnsi="Times New Roman" w:cs="Times New Roman"/>
          <w:b/>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07AEA" w:rsidRPr="00407AEA" w:rsidTr="00540443">
        <w:trPr>
          <w:trHeight w:val="567"/>
        </w:trPr>
        <w:tc>
          <w:tcPr>
            <w:tcW w:w="9212" w:type="dxa"/>
            <w:gridSpan w:val="3"/>
            <w:tcBorders>
              <w:top w:val="single" w:sz="4" w:space="0" w:color="auto"/>
              <w:left w:val="single" w:sz="4" w:space="0" w:color="auto"/>
              <w:bottom w:val="single" w:sz="4" w:space="0" w:color="auto"/>
              <w:right w:val="single" w:sz="4" w:space="0" w:color="auto"/>
            </w:tcBorders>
            <w:vAlign w:val="bottom"/>
            <w:hideMark/>
          </w:tcPr>
          <w:p w:rsidR="00407AEA" w:rsidRPr="00407AEA" w:rsidRDefault="00E128A6"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2019/2020</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Název</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Číslo jednací</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5E3BF5"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 </w:t>
            </w:r>
            <w:r w:rsidR="00407AEA" w:rsidRPr="00407AEA">
              <w:rPr>
                <w:rFonts w:ascii="Times New Roman" w:eastAsia="Times New Roman" w:hAnsi="Times New Roman" w:cs="Times New Roman"/>
                <w:b/>
                <w:sz w:val="24"/>
                <w:szCs w:val="20"/>
                <w:lang w:eastAsia="cs-CZ"/>
              </w:rPr>
              <w:t>ročníku</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Školní vzdělávací program – škola pro všechny, škola pro budoucnost</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ZŠMŠ/256/2007</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Všechny ročníky</w:t>
            </w:r>
          </w:p>
        </w:tc>
      </w:tr>
      <w:tr w:rsidR="00407AEA" w:rsidRPr="00407AEA" w:rsidTr="00540443">
        <w:trPr>
          <w:trHeight w:val="567"/>
        </w:trPr>
        <w:tc>
          <w:tcPr>
            <w:tcW w:w="9212" w:type="dxa"/>
            <w:gridSpan w:val="3"/>
            <w:tcBorders>
              <w:top w:val="single" w:sz="4" w:space="0" w:color="auto"/>
              <w:left w:val="single" w:sz="4" w:space="0" w:color="auto"/>
              <w:bottom w:val="single" w:sz="4" w:space="0" w:color="auto"/>
              <w:right w:val="single" w:sz="4" w:space="0" w:color="auto"/>
            </w:tcBorders>
            <w:vAlign w:val="bottom"/>
            <w:hideMark/>
          </w:tcPr>
          <w:p w:rsidR="00407AEA" w:rsidRPr="00407AEA" w:rsidRDefault="00E128A6"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2018/2019</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Název</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Číslo jednací</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 ročníku</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Školní vzdělávací program – škola pro všechny, škola pro budoucnost</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ZŠMŠ/256/2007</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Všechny ročníky</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Další zpřesnění údajů (přiměřenost přístupu k věkovým zvláštnostem žáků, péče o talentované a zaostávající žáky, integrace postižených dětí atd.)</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4403A" w:rsidP="00407AEA">
      <w:pPr>
        <w:spacing w:after="0" w:line="240" w:lineRule="auto"/>
        <w:ind w:firstLine="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Ve </w:t>
      </w:r>
      <w:proofErr w:type="gramStart"/>
      <w:r>
        <w:rPr>
          <w:rFonts w:ascii="Times New Roman" w:eastAsia="Times New Roman" w:hAnsi="Times New Roman" w:cs="Times New Roman"/>
          <w:sz w:val="24"/>
          <w:szCs w:val="20"/>
          <w:lang w:eastAsia="cs-CZ"/>
        </w:rPr>
        <w:t>škole  k 30</w:t>
      </w:r>
      <w:proofErr w:type="gramEnd"/>
      <w:r>
        <w:rPr>
          <w:rFonts w:ascii="Times New Roman" w:eastAsia="Times New Roman" w:hAnsi="Times New Roman" w:cs="Times New Roman"/>
          <w:sz w:val="24"/>
          <w:szCs w:val="20"/>
          <w:lang w:eastAsia="cs-CZ"/>
        </w:rPr>
        <w:t>.</w:t>
      </w:r>
      <w:r w:rsidR="00E128A6">
        <w:rPr>
          <w:rFonts w:ascii="Times New Roman" w:eastAsia="Times New Roman" w:hAnsi="Times New Roman" w:cs="Times New Roman"/>
          <w:sz w:val="24"/>
          <w:szCs w:val="20"/>
          <w:lang w:eastAsia="cs-CZ"/>
        </w:rPr>
        <w:t xml:space="preserve"> 09. 2019</w:t>
      </w:r>
      <w:r w:rsidR="00407AEA" w:rsidRPr="00407AEA">
        <w:rPr>
          <w:rFonts w:ascii="Times New Roman" w:eastAsia="Times New Roman" w:hAnsi="Times New Roman" w:cs="Times New Roman"/>
          <w:sz w:val="24"/>
          <w:szCs w:val="20"/>
          <w:lang w:eastAsia="cs-CZ"/>
        </w:rPr>
        <w:t xml:space="preserve"> by</w:t>
      </w:r>
      <w:r w:rsidR="003B78C0">
        <w:rPr>
          <w:rFonts w:ascii="Times New Roman" w:eastAsia="Times New Roman" w:hAnsi="Times New Roman" w:cs="Times New Roman"/>
          <w:sz w:val="24"/>
          <w:szCs w:val="20"/>
          <w:lang w:eastAsia="cs-CZ"/>
        </w:rPr>
        <w:t>lo 20</w:t>
      </w:r>
      <w:r w:rsidR="00407AEA" w:rsidRPr="00407AEA">
        <w:rPr>
          <w:rFonts w:ascii="Times New Roman" w:eastAsia="Times New Roman" w:hAnsi="Times New Roman" w:cs="Times New Roman"/>
          <w:sz w:val="24"/>
          <w:szCs w:val="20"/>
          <w:lang w:eastAsia="cs-CZ"/>
        </w:rPr>
        <w:t xml:space="preserve"> žáků s podpůrnými opatřeními 2. a 3. stupně. S těmito žáky se pracovalo podle doporučení SPC a PPP.</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O žáky se slabším prospěchem bylo pečováno většinou formou individuálního přístupu </w:t>
      </w:r>
      <w:proofErr w:type="gramStart"/>
      <w:r w:rsidRPr="00407AEA">
        <w:rPr>
          <w:rFonts w:ascii="Times New Roman" w:eastAsia="Times New Roman" w:hAnsi="Times New Roman" w:cs="Times New Roman"/>
          <w:sz w:val="24"/>
          <w:szCs w:val="20"/>
          <w:lang w:eastAsia="cs-CZ"/>
        </w:rPr>
        <w:t>podle</w:t>
      </w:r>
      <w:r w:rsidR="00EB38BC">
        <w:rPr>
          <w:rFonts w:ascii="Times New Roman" w:eastAsia="Times New Roman" w:hAnsi="Times New Roman" w:cs="Times New Roman"/>
          <w:sz w:val="24"/>
          <w:szCs w:val="20"/>
          <w:lang w:eastAsia="cs-CZ"/>
        </w:rPr>
        <w:t xml:space="preserve"> </w:t>
      </w:r>
      <w:r w:rsidRPr="00407AEA">
        <w:rPr>
          <w:rFonts w:ascii="Times New Roman" w:eastAsia="Times New Roman" w:hAnsi="Times New Roman" w:cs="Times New Roman"/>
          <w:sz w:val="24"/>
          <w:szCs w:val="20"/>
          <w:lang w:eastAsia="cs-CZ"/>
        </w:rPr>
        <w:t xml:space="preserve"> zájmu</w:t>
      </w:r>
      <w:proofErr w:type="gramEnd"/>
      <w:r w:rsidRPr="00407AEA">
        <w:rPr>
          <w:rFonts w:ascii="Times New Roman" w:eastAsia="Times New Roman" w:hAnsi="Times New Roman" w:cs="Times New Roman"/>
          <w:sz w:val="24"/>
          <w:szCs w:val="20"/>
          <w:lang w:eastAsia="cs-CZ"/>
        </w:rPr>
        <w:t xml:space="preserve"> rodičů, žáků a s ohledem na odjezdy autobusů do míst jejich bydliště.</w:t>
      </w:r>
    </w:p>
    <w:p w:rsidR="00407AEA" w:rsidRPr="00407AEA" w:rsidRDefault="00407AEA" w:rsidP="00407AEA">
      <w:pPr>
        <w:spacing w:after="0" w:line="240" w:lineRule="auto"/>
        <w:ind w:firstLine="708"/>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lastRenderedPageBreak/>
        <w:t xml:space="preserve"> Talentovaní žáci využívali možnosti práce v kroužcích a účasti na olympiádách a ostatních soutěžích. Po zvládnutí základního učiva byly žákům individuálně zadávány k řešení obtížnější úkoly. </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c) Rámcový popis personálního zabezpečení činnosti školy</w:t>
      </w: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numPr>
          <w:ilvl w:val="0"/>
          <w:numId w:val="1"/>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Konkrétní údaje o pracovnících školy, kvalifikaci, praxi a způsobilosti</w:t>
      </w:r>
    </w:p>
    <w:p w:rsidR="00407AEA" w:rsidRPr="00407AEA" w:rsidRDefault="00407AEA" w:rsidP="00407AEA">
      <w:pPr>
        <w:spacing w:after="0" w:line="240" w:lineRule="auto"/>
        <w:ind w:left="360"/>
        <w:rPr>
          <w:rFonts w:ascii="Times New Roman" w:eastAsia="Times New Roman" w:hAnsi="Times New Roman" w:cs="Times New Roman"/>
          <w:sz w:val="24"/>
          <w:szCs w:val="20"/>
          <w:lang w:eastAsia="cs-CZ"/>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3073"/>
        <w:gridCol w:w="2837"/>
      </w:tblGrid>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Jméno, příjmení, titul</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Kvalifikace, zařazení</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Karel Zvěřina,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VŠ - </w:t>
            </w:r>
            <w:proofErr w:type="gramStart"/>
            <w:r w:rsidRPr="00407AEA">
              <w:rPr>
                <w:rFonts w:ascii="Times New Roman" w:eastAsia="Times New Roman" w:hAnsi="Times New Roman" w:cs="Times New Roman"/>
                <w:b/>
                <w:sz w:val="24"/>
                <w:szCs w:val="20"/>
                <w:lang w:eastAsia="cs-CZ"/>
              </w:rPr>
              <w:t>učit., 2.st</w:t>
            </w:r>
            <w:proofErr w:type="gramEnd"/>
            <w:r w:rsidRPr="00407AEA">
              <w:rPr>
                <w:rFonts w:ascii="Times New Roman" w:eastAsia="Times New Roman" w:hAnsi="Times New Roman" w:cs="Times New Roman"/>
                <w:b/>
                <w:sz w:val="24"/>
                <w:szCs w:val="20"/>
                <w:lang w:eastAsia="cs-CZ"/>
              </w:rPr>
              <w:t>, ředitel</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Květoslava Vokalová,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VŠ - učit. 2. st., zástupkyně ředitele</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4403A"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Blanka Dvořáková</w:t>
            </w:r>
            <w:r w:rsidR="00407AEA" w:rsidRPr="00407AEA">
              <w:rPr>
                <w:rFonts w:ascii="Times New Roman" w:eastAsia="Times New Roman" w:hAnsi="Times New Roman" w:cs="Times New Roman"/>
                <w:b/>
                <w:sz w:val="24"/>
                <w:szCs w:val="20"/>
                <w:lang w:eastAsia="cs-CZ"/>
              </w:rPr>
              <w:t>,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sz w:val="24"/>
                <w:szCs w:val="20"/>
                <w:lang w:eastAsia="cs-CZ"/>
              </w:rPr>
              <w:t>VŠ – učit., 1. stupeň – 2</w:t>
            </w:r>
            <w:r w:rsidR="00407AEA" w:rsidRPr="00407AEA">
              <w:rPr>
                <w:rFonts w:ascii="Times New Roman" w:eastAsia="Times New Roman" w:hAnsi="Times New Roman" w:cs="Times New Roman"/>
                <w:b/>
                <w:sz w:val="24"/>
                <w:szCs w:val="20"/>
                <w:lang w:eastAsia="cs-CZ"/>
              </w:rPr>
              <w:t>. 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Marie Kůrková,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VŠ – učit., 1. stupeň – 4</w:t>
            </w:r>
            <w:r w:rsidR="00407AEA" w:rsidRPr="00407AEA">
              <w:rPr>
                <w:rFonts w:ascii="Times New Roman" w:eastAsia="Times New Roman" w:hAnsi="Times New Roman" w:cs="Times New Roman"/>
                <w:b/>
                <w:sz w:val="24"/>
                <w:szCs w:val="20"/>
                <w:lang w:eastAsia="cs-CZ"/>
              </w:rPr>
              <w:t>. 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3B78C0">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Lenka </w:t>
            </w:r>
            <w:proofErr w:type="spellStart"/>
            <w:proofErr w:type="gramStart"/>
            <w:r>
              <w:rPr>
                <w:rFonts w:ascii="Times New Roman" w:eastAsia="Times New Roman" w:hAnsi="Times New Roman" w:cs="Times New Roman"/>
                <w:b/>
                <w:sz w:val="24"/>
                <w:szCs w:val="20"/>
                <w:lang w:eastAsia="cs-CZ"/>
              </w:rPr>
              <w:t>Hoffmannová,Mgr</w:t>
            </w:r>
            <w:proofErr w:type="spellEnd"/>
            <w:r>
              <w:rPr>
                <w:rFonts w:ascii="Times New Roman" w:eastAsia="Times New Roman" w:hAnsi="Times New Roman" w:cs="Times New Roman"/>
                <w:b/>
                <w:sz w:val="24"/>
                <w:szCs w:val="20"/>
                <w:lang w:eastAsia="cs-CZ"/>
              </w:rPr>
              <w:t>.</w:t>
            </w:r>
            <w:proofErr w:type="gramEnd"/>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sz w:val="24"/>
                <w:szCs w:val="20"/>
                <w:lang w:eastAsia="cs-CZ"/>
              </w:rPr>
              <w:t>VŠ – učit., 1. stupeň – 1</w:t>
            </w:r>
            <w:r w:rsidR="00407AEA" w:rsidRPr="00407AEA">
              <w:rPr>
                <w:rFonts w:ascii="Times New Roman" w:eastAsia="Times New Roman" w:hAnsi="Times New Roman" w:cs="Times New Roman"/>
                <w:b/>
                <w:sz w:val="24"/>
                <w:szCs w:val="20"/>
                <w:lang w:eastAsia="cs-CZ"/>
              </w:rPr>
              <w:t>. 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EB38BC">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Radka Mikšová, Mgr.</w:t>
            </w: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3B78C0"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VŠ – </w:t>
            </w:r>
            <w:proofErr w:type="gramStart"/>
            <w:r>
              <w:rPr>
                <w:rFonts w:ascii="Times New Roman" w:eastAsia="Times New Roman" w:hAnsi="Times New Roman" w:cs="Times New Roman"/>
                <w:b/>
                <w:sz w:val="24"/>
                <w:szCs w:val="20"/>
                <w:lang w:eastAsia="cs-CZ"/>
              </w:rPr>
              <w:t>učit, 2.stupeň</w:t>
            </w:r>
            <w:proofErr w:type="gramEnd"/>
            <w:r>
              <w:rPr>
                <w:rFonts w:ascii="Times New Roman" w:eastAsia="Times New Roman" w:hAnsi="Times New Roman" w:cs="Times New Roman"/>
                <w:b/>
                <w:sz w:val="24"/>
                <w:szCs w:val="20"/>
                <w:lang w:eastAsia="cs-CZ"/>
              </w:rPr>
              <w:t xml:space="preserve"> – 8</w:t>
            </w:r>
            <w:r w:rsidR="00407AEA" w:rsidRPr="00407AEA">
              <w:rPr>
                <w:rFonts w:ascii="Times New Roman" w:eastAsia="Times New Roman" w:hAnsi="Times New Roman" w:cs="Times New Roman"/>
                <w:b/>
                <w:sz w:val="24"/>
                <w:szCs w:val="20"/>
                <w:lang w:eastAsia="cs-CZ"/>
              </w:rPr>
              <w:t>.tř.</w:t>
            </w: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Zuzana Neubauerová</w:t>
            </w:r>
            <w:r w:rsidR="00407AEA" w:rsidRPr="00407AEA">
              <w:rPr>
                <w:rFonts w:ascii="Times New Roman" w:eastAsia="Times New Roman" w:hAnsi="Times New Roman" w:cs="Times New Roman"/>
                <w:b/>
                <w:sz w:val="24"/>
                <w:szCs w:val="20"/>
                <w:lang w:eastAsia="cs-CZ"/>
              </w:rPr>
              <w:t>,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4403A" w:rsidP="00407AEA">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sz w:val="24"/>
                <w:szCs w:val="20"/>
                <w:lang w:eastAsia="cs-CZ"/>
              </w:rPr>
              <w:t>VŠ – učit., 1</w:t>
            </w:r>
            <w:r w:rsidR="003B78C0">
              <w:rPr>
                <w:rFonts w:ascii="Times New Roman" w:eastAsia="Times New Roman" w:hAnsi="Times New Roman" w:cs="Times New Roman"/>
                <w:b/>
                <w:sz w:val="24"/>
                <w:szCs w:val="20"/>
                <w:lang w:eastAsia="cs-CZ"/>
              </w:rPr>
              <w:t>. stupeň – 3</w:t>
            </w:r>
            <w:r w:rsidR="00407AEA" w:rsidRPr="00407AEA">
              <w:rPr>
                <w:rFonts w:ascii="Times New Roman" w:eastAsia="Times New Roman" w:hAnsi="Times New Roman" w:cs="Times New Roman"/>
                <w:b/>
                <w:sz w:val="24"/>
                <w:szCs w:val="20"/>
                <w:lang w:eastAsia="cs-CZ"/>
              </w:rPr>
              <w:t>. 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071DB3">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Jana Spilková, Mgr.</w:t>
            </w:r>
            <w:r w:rsidR="00407AEA" w:rsidRPr="00407AEA">
              <w:rPr>
                <w:rFonts w:ascii="Times New Roman" w:eastAsia="Times New Roman" w:hAnsi="Times New Roman" w:cs="Times New Roman"/>
                <w:b/>
                <w:sz w:val="24"/>
                <w:szCs w:val="20"/>
                <w:lang w:eastAsia="cs-CZ"/>
              </w:rPr>
              <w:t xml:space="preserve"> </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5E3BF5">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VŠ – učit., 1. </w:t>
            </w:r>
            <w:r w:rsidR="005E3BF5">
              <w:rPr>
                <w:rFonts w:ascii="Times New Roman" w:eastAsia="Times New Roman" w:hAnsi="Times New Roman" w:cs="Times New Roman"/>
                <w:b/>
                <w:sz w:val="24"/>
                <w:szCs w:val="20"/>
                <w:lang w:eastAsia="cs-CZ"/>
              </w:rPr>
              <w:t>s</w:t>
            </w:r>
            <w:r w:rsidRPr="00407AEA">
              <w:rPr>
                <w:rFonts w:ascii="Times New Roman" w:eastAsia="Times New Roman" w:hAnsi="Times New Roman" w:cs="Times New Roman"/>
                <w:b/>
                <w:sz w:val="24"/>
                <w:szCs w:val="20"/>
                <w:lang w:eastAsia="cs-CZ"/>
              </w:rPr>
              <w:t xml:space="preserve">tupeň – 5.tř </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EB38BC" w:rsidRPr="00407AEA" w:rsidRDefault="00EB38BC"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Ivana Ludvíková,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sz w:val="24"/>
                <w:szCs w:val="20"/>
                <w:lang w:eastAsia="cs-CZ"/>
              </w:rPr>
              <w:t>VŠ – učit., 2. stupeň – 9</w:t>
            </w:r>
            <w:r w:rsidR="00407AEA" w:rsidRPr="00407AEA">
              <w:rPr>
                <w:rFonts w:ascii="Times New Roman" w:eastAsia="Times New Roman" w:hAnsi="Times New Roman" w:cs="Times New Roman"/>
                <w:b/>
                <w:sz w:val="24"/>
                <w:szCs w:val="20"/>
                <w:lang w:eastAsia="cs-CZ"/>
              </w:rPr>
              <w:t>. 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Alena Habisonová,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sz w:val="24"/>
                <w:szCs w:val="20"/>
                <w:lang w:eastAsia="cs-CZ"/>
              </w:rPr>
              <w:t>VŠ - učit., 2. stupeň – 6</w:t>
            </w:r>
            <w:r w:rsidR="00407AEA" w:rsidRPr="00407AEA">
              <w:rPr>
                <w:rFonts w:ascii="Times New Roman" w:eastAsia="Times New Roman" w:hAnsi="Times New Roman" w:cs="Times New Roman"/>
                <w:b/>
                <w:sz w:val="24"/>
                <w:szCs w:val="20"/>
                <w:lang w:eastAsia="cs-CZ"/>
              </w:rPr>
              <w:t>.tř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071DB3"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Marie Horková,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sz w:val="20"/>
                <w:szCs w:val="20"/>
                <w:lang w:eastAsia="cs-CZ"/>
              </w:rPr>
            </w:pPr>
            <w:r w:rsidRPr="00407AEA">
              <w:rPr>
                <w:rFonts w:ascii="Times New Roman" w:eastAsia="Times New Roman" w:hAnsi="Times New Roman" w:cs="Times New Roman"/>
                <w:b/>
                <w:sz w:val="24"/>
                <w:szCs w:val="20"/>
                <w:lang w:eastAsia="cs-CZ"/>
              </w:rPr>
              <w:t xml:space="preserve">VŠ – učit., 2. stupeň  </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Jitka Vágnerová, Mgr.</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VŠ – učit., 2. stupeň </w:t>
            </w:r>
            <w:r w:rsidR="003B78C0">
              <w:rPr>
                <w:rFonts w:ascii="Times New Roman" w:eastAsia="Times New Roman" w:hAnsi="Times New Roman" w:cs="Times New Roman"/>
                <w:b/>
                <w:sz w:val="24"/>
                <w:szCs w:val="20"/>
                <w:lang w:eastAsia="cs-CZ"/>
              </w:rPr>
              <w:t>– 7</w:t>
            </w:r>
            <w:r w:rsidR="00071DB3">
              <w:rPr>
                <w:rFonts w:ascii="Times New Roman" w:eastAsia="Times New Roman" w:hAnsi="Times New Roman" w:cs="Times New Roman"/>
                <w:b/>
                <w:sz w:val="24"/>
                <w:szCs w:val="20"/>
                <w:lang w:eastAsia="cs-CZ"/>
              </w:rPr>
              <w:t xml:space="preserve">. </w:t>
            </w:r>
            <w:r w:rsidR="00AA79A7">
              <w:rPr>
                <w:rFonts w:ascii="Times New Roman" w:eastAsia="Times New Roman" w:hAnsi="Times New Roman" w:cs="Times New Roman"/>
                <w:b/>
                <w:sz w:val="24"/>
                <w:szCs w:val="20"/>
                <w:lang w:eastAsia="cs-CZ"/>
              </w:rPr>
              <w:t>t</w:t>
            </w:r>
            <w:r w:rsidR="00071DB3">
              <w:rPr>
                <w:rFonts w:ascii="Times New Roman" w:eastAsia="Times New Roman" w:hAnsi="Times New Roman" w:cs="Times New Roman"/>
                <w:b/>
                <w:sz w:val="24"/>
                <w:szCs w:val="20"/>
                <w:lang w:eastAsia="cs-CZ"/>
              </w:rPr>
              <w:t>ř.</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284"/>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Romana Slancová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mat. zk. - ekonomické, ekonomka</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Václav Slanec</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 školník</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EB38BC" w:rsidRDefault="005E3BF5"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Marie </w:t>
            </w:r>
            <w:proofErr w:type="spellStart"/>
            <w:r w:rsidR="00EB38BC">
              <w:rPr>
                <w:rFonts w:ascii="Times New Roman" w:eastAsia="Times New Roman" w:hAnsi="Times New Roman" w:cs="Times New Roman"/>
                <w:b/>
                <w:sz w:val="24"/>
                <w:szCs w:val="20"/>
                <w:lang w:eastAsia="cs-CZ"/>
              </w:rPr>
              <w:t>Pychová</w:t>
            </w:r>
            <w:proofErr w:type="spellEnd"/>
          </w:p>
          <w:p w:rsidR="00EB38BC" w:rsidRPr="00407AEA" w:rsidRDefault="00EB38BC" w:rsidP="00407AEA">
            <w:pPr>
              <w:spacing w:after="0" w:line="240" w:lineRule="auto"/>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 uklízečka</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Default="003B78C0"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Michaele Kabešová</w:t>
            </w:r>
          </w:p>
          <w:p w:rsidR="00EB38BC" w:rsidRPr="00407AEA" w:rsidRDefault="00EB38BC" w:rsidP="00407AEA">
            <w:pPr>
              <w:spacing w:after="0" w:line="240" w:lineRule="auto"/>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 uklízečka</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284"/>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284"/>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Dana Punčochářová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mat. zk.-pedagogické, vychovatelka ŠD</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284"/>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071DB3"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Dagmar Václavíková</w:t>
            </w: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071DB3"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mat. zk</w:t>
            </w:r>
            <w:r>
              <w:rPr>
                <w:rFonts w:ascii="Times New Roman" w:eastAsia="Times New Roman" w:hAnsi="Times New Roman" w:cs="Times New Roman"/>
                <w:b/>
                <w:sz w:val="24"/>
                <w:szCs w:val="20"/>
                <w:lang w:eastAsia="cs-CZ"/>
              </w:rPr>
              <w:t>, vychovatelka</w:t>
            </w: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lastRenderedPageBreak/>
              <w:t>Zdeňka Muselíková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mat. zk.-pedagogické, vedoucí učitelka. MŠ</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Eva Pekařová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VŠ s bakalářskou zkouškou - pedagogické, učitelka MŠ</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Marta Bělohlavová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 kuchařka, uklízečka</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Pavla Dvořáková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mat. zk., učitelka MŠ</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284"/>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3B78C0"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Eva Hrušková</w:t>
            </w: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3B78C0"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VŠ - </w:t>
            </w:r>
            <w:proofErr w:type="gramStart"/>
            <w:r>
              <w:rPr>
                <w:rFonts w:ascii="Times New Roman" w:eastAsia="Times New Roman" w:hAnsi="Times New Roman" w:cs="Times New Roman"/>
                <w:b/>
                <w:sz w:val="24"/>
                <w:szCs w:val="20"/>
                <w:lang w:eastAsia="cs-CZ"/>
              </w:rPr>
              <w:t xml:space="preserve">učit. </w:t>
            </w:r>
            <w:r w:rsidR="00071DB3" w:rsidRPr="00407AEA">
              <w:rPr>
                <w:rFonts w:ascii="Times New Roman" w:eastAsia="Times New Roman" w:hAnsi="Times New Roman" w:cs="Times New Roman"/>
                <w:b/>
                <w:sz w:val="24"/>
                <w:szCs w:val="20"/>
                <w:lang w:eastAsia="cs-CZ"/>
              </w:rPr>
              <w:t>, učitelka</w:t>
            </w:r>
            <w:proofErr w:type="gramEnd"/>
            <w:r w:rsidR="00071DB3" w:rsidRPr="00407AEA">
              <w:rPr>
                <w:rFonts w:ascii="Times New Roman" w:eastAsia="Times New Roman" w:hAnsi="Times New Roman" w:cs="Times New Roman"/>
                <w:b/>
                <w:sz w:val="24"/>
                <w:szCs w:val="20"/>
                <w:lang w:eastAsia="cs-CZ"/>
              </w:rPr>
              <w:t xml:space="preserve"> MŠ</w:t>
            </w: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Pavla Ouředníková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mat. zk., vedoucí ŠJ</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E3BF5">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Anna Šimečková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 vedoucí kuchařka</w:t>
            </w: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071DB3" w:rsidP="00407AEA">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Monika Bělohlavová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071DB3"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Martina Škrletová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SV s výuč. listem, kuchařka</w:t>
            </w:r>
          </w:p>
        </w:tc>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r w:rsidR="00407AEA" w:rsidRPr="00407AEA" w:rsidTr="00540443">
        <w:trPr>
          <w:trHeight w:val="284"/>
        </w:trPr>
        <w:tc>
          <w:tcPr>
            <w:tcW w:w="340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numPr>
          <w:ilvl w:val="0"/>
          <w:numId w:val="1"/>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absolventů, kteří během školního roku nastoupili na školu</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CA7785"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2017/2018</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CA7785"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2018/2019</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CA7785"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numPr>
          <w:ilvl w:val="0"/>
          <w:numId w:val="1"/>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zaměstnanců, kteří během školního roku nastoupili nebo odešli</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p>
        </w:tc>
        <w:tc>
          <w:tcPr>
            <w:tcW w:w="3684"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2018/2019</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2019/2020</w:t>
            </w:r>
          </w:p>
        </w:tc>
      </w:tr>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Nastoupili</w:t>
            </w:r>
          </w:p>
        </w:tc>
        <w:tc>
          <w:tcPr>
            <w:tcW w:w="3684"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2 </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2 </w:t>
            </w:r>
          </w:p>
        </w:tc>
      </w:tr>
      <w:tr w:rsidR="00407AEA" w:rsidRPr="00407AEA" w:rsidTr="00540443">
        <w:trPr>
          <w:trHeight w:val="567"/>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Odešli</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na jinou školu</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mimo školství a do důchodu</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na jinou školu</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mimo školství a do důchodu</w:t>
            </w:r>
          </w:p>
        </w:tc>
      </w:tr>
      <w:tr w:rsidR="00407AEA" w:rsidRPr="00407AEA" w:rsidTr="0054044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4</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r w:rsidR="00407AEA" w:rsidRPr="00407AEA">
              <w:rPr>
                <w:rFonts w:ascii="Times New Roman" w:eastAsia="Times New Roman" w:hAnsi="Times New Roman" w:cs="Times New Roman"/>
                <w:b/>
                <w:sz w:val="24"/>
                <w:szCs w:val="20"/>
                <w:lang w:eastAsia="cs-CZ"/>
              </w:rPr>
              <w:t xml:space="preserve">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numPr>
          <w:ilvl w:val="0"/>
          <w:numId w:val="1"/>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pracovníků v důchodovém věku a nekvalifikovaných</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071"/>
        <w:gridCol w:w="3345"/>
      </w:tblGrid>
      <w:tr w:rsidR="00407AEA" w:rsidRPr="00407AEA" w:rsidTr="00540443">
        <w:trPr>
          <w:trHeight w:val="567"/>
        </w:trPr>
        <w:tc>
          <w:tcPr>
            <w:tcW w:w="2835"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2018/2019</w:t>
            </w:r>
          </w:p>
        </w:tc>
        <w:tc>
          <w:tcPr>
            <w:tcW w:w="334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3B78C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2019/2020</w:t>
            </w:r>
          </w:p>
        </w:tc>
      </w:tr>
      <w:tr w:rsidR="00407AEA" w:rsidRPr="00407AEA" w:rsidTr="00540443">
        <w:trPr>
          <w:trHeight w:val="567"/>
        </w:trPr>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Důchodový věk</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CA7785"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c>
          <w:tcPr>
            <w:tcW w:w="334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p>
        </w:tc>
      </w:tr>
      <w:tr w:rsidR="00407AEA" w:rsidRPr="00407AEA" w:rsidTr="00540443">
        <w:trPr>
          <w:trHeight w:val="567"/>
        </w:trPr>
        <w:tc>
          <w:tcPr>
            <w:tcW w:w="283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Bez odborné kvalifikace</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3345"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d) Údaje o zápisu k povinné školní docházce, rozhodnutí o následném přijetí</w:t>
      </w: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numPr>
          <w:ilvl w:val="0"/>
          <w:numId w:val="2"/>
        </w:num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Uvádí se přehledný výčet rozhodnutí ředitele podle zákona č. 561/2004 Sb. o předškolním, základním, středním, vyšším odborném a jiném vzdělávání, eventuálně počet odvolání proti tomuto rozhodnutí:</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Rozhodnutí ředitele</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odvolání</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žáků u zápisu do ZŠ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B314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16</w:t>
            </w:r>
            <w:r w:rsidR="00407AEA" w:rsidRPr="00407AEA">
              <w:rPr>
                <w:rFonts w:ascii="Times New Roman" w:eastAsia="Times New Roman" w:hAnsi="Times New Roman" w:cs="Times New Roman"/>
                <w:b/>
                <w:sz w:val="24"/>
                <w:szCs w:val="20"/>
                <w:lang w:eastAsia="cs-CZ"/>
              </w:rPr>
              <w:t xml:space="preserve"> </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Odklad školní docházky</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B314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žáků zapsaných do ZŠ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B3140" w:rsidP="005E3BF5">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14</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žáků zařazených do ŠD</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2D31B5"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56</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dětí u zápisu do MŠ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B314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21</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r w:rsidR="00407AEA" w:rsidRPr="00407AEA" w:rsidTr="00540443">
        <w:trPr>
          <w:trHeight w:val="567"/>
        </w:trPr>
        <w:tc>
          <w:tcPr>
            <w:tcW w:w="3070"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dětí nově přijatých do MŠ</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B3140"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18</w:t>
            </w:r>
          </w:p>
        </w:tc>
        <w:tc>
          <w:tcPr>
            <w:tcW w:w="307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bl>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407AEA" w:rsidRPr="00407AEA" w:rsidRDefault="00407AEA" w:rsidP="00407AEA">
      <w:pPr>
        <w:numPr>
          <w:ilvl w:val="0"/>
          <w:numId w:val="2"/>
        </w:num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žáků s dodatečným odkladem školní docházky:</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407AEA" w:rsidRPr="00407AEA" w:rsidTr="00540443">
        <w:trPr>
          <w:trHeight w:val="567"/>
        </w:trPr>
        <w:tc>
          <w:tcPr>
            <w:tcW w:w="453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w:t>
            </w:r>
          </w:p>
        </w:tc>
      </w:tr>
    </w:tbl>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e) Údaje o výsledcích vzdělávání žáků podle cílů stanovených ŠVP, o výsledcích přijímacího řízení na střední školy atd.</w:t>
      </w: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numPr>
          <w:ilvl w:val="0"/>
          <w:numId w:val="3"/>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Počty žáků ve třídách a jejich prospěch (údaj z konce školního roku)</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516"/>
        <w:gridCol w:w="1134"/>
        <w:gridCol w:w="1139"/>
        <w:gridCol w:w="1134"/>
        <w:gridCol w:w="1272"/>
      </w:tblGrid>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Třída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Počet žáků</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Prospěli s vyznamenáním</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Prospěli</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Neprospěli</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Slovní hodnocení</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0"/>
                <w:szCs w:val="20"/>
                <w:lang w:eastAsia="cs-CZ"/>
              </w:rPr>
            </w:pPr>
            <w:r w:rsidRPr="00407AEA">
              <w:rPr>
                <w:rFonts w:ascii="Times New Roman" w:eastAsia="Times New Roman" w:hAnsi="Times New Roman" w:cs="Times New Roman"/>
                <w:b/>
                <w:sz w:val="20"/>
                <w:szCs w:val="20"/>
                <w:lang w:eastAsia="cs-CZ"/>
              </w:rPr>
              <w:t>Nehodnocen z některého předmětu</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16</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730BD3"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730BD3"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9F55ED">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r w:rsidR="00FC4C39">
              <w:rPr>
                <w:rFonts w:ascii="Times New Roman" w:eastAsia="Times New Roman" w:hAnsi="Times New Roman" w:cs="Times New Roman"/>
                <w:b/>
                <w:sz w:val="24"/>
                <w:szCs w:val="20"/>
                <w:lang w:eastAsia="cs-CZ"/>
              </w:rPr>
              <w:t>5</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9F55ED">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r w:rsidR="00FC4C39">
              <w:rPr>
                <w:rFonts w:ascii="Times New Roman" w:eastAsia="Times New Roman" w:hAnsi="Times New Roman" w:cs="Times New Roman"/>
                <w:b/>
                <w:sz w:val="24"/>
                <w:szCs w:val="20"/>
                <w:lang w:eastAsia="cs-CZ"/>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730BD3">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20</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3</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730BD3">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r w:rsidR="00FC4C39">
              <w:rPr>
                <w:rFonts w:ascii="Times New Roman" w:eastAsia="Times New Roman" w:hAnsi="Times New Roman" w:cs="Times New Roman"/>
                <w:b/>
                <w:sz w:val="24"/>
                <w:szCs w:val="20"/>
                <w:lang w:eastAsia="cs-CZ"/>
              </w:rPr>
              <w:t>6</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730BD3"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9</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9F55ED">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r w:rsidR="00FC4C39">
              <w:rPr>
                <w:rFonts w:ascii="Times New Roman" w:eastAsia="Times New Roman" w:hAnsi="Times New Roman" w:cs="Times New Roman"/>
                <w:b/>
                <w:sz w:val="24"/>
                <w:szCs w:val="20"/>
                <w:lang w:eastAsia="cs-CZ"/>
              </w:rPr>
              <w:t>1</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C4C39"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7</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yellow"/>
                <w:lang w:eastAsia="cs-CZ"/>
              </w:rPr>
            </w:pPr>
            <w:r w:rsidRPr="00407AEA">
              <w:rPr>
                <w:rFonts w:ascii="Times New Roman" w:eastAsia="Times New Roman" w:hAnsi="Times New Roman" w:cs="Times New Roman"/>
                <w:b/>
                <w:sz w:val="24"/>
                <w:szCs w:val="20"/>
                <w:highlight w:val="yellow"/>
                <w:lang w:eastAsia="cs-CZ"/>
              </w:rPr>
              <w:t>1. st.</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78</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yellow"/>
                <w:lang w:eastAsia="cs-CZ"/>
              </w:rPr>
            </w:pPr>
            <w:r w:rsidRPr="00407AEA">
              <w:rPr>
                <w:rFonts w:ascii="Times New Roman" w:eastAsia="Times New Roman" w:hAnsi="Times New Roman" w:cs="Times New Roman"/>
                <w:b/>
                <w:sz w:val="24"/>
                <w:szCs w:val="20"/>
                <w:highlight w:val="yellow"/>
                <w:lang w:eastAsia="cs-CZ"/>
              </w:rPr>
              <w:t>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19</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yellow"/>
                <w:lang w:eastAsia="cs-CZ"/>
              </w:rPr>
            </w:pPr>
            <w:r w:rsidRPr="00407AEA">
              <w:rPr>
                <w:rFonts w:ascii="Times New Roman" w:eastAsia="Times New Roman" w:hAnsi="Times New Roman" w:cs="Times New Roman"/>
                <w:b/>
                <w:sz w:val="24"/>
                <w:szCs w:val="20"/>
                <w:highlight w:val="yellow"/>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lastRenderedPageBreak/>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18</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9</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19</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12</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8</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8</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yellow"/>
                <w:lang w:eastAsia="cs-CZ"/>
              </w:rPr>
            </w:pPr>
            <w:r w:rsidRPr="00407AEA">
              <w:rPr>
                <w:rFonts w:ascii="Times New Roman" w:eastAsia="Times New Roman" w:hAnsi="Times New Roman" w:cs="Times New Roman"/>
                <w:b/>
                <w:sz w:val="24"/>
                <w:szCs w:val="20"/>
                <w:highlight w:val="yellow"/>
                <w:lang w:eastAsia="cs-CZ"/>
              </w:rPr>
              <w:t>2. st.</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62</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yellow"/>
                <w:lang w:eastAsia="cs-CZ"/>
              </w:rPr>
            </w:pPr>
            <w:r>
              <w:rPr>
                <w:rFonts w:ascii="Times New Roman" w:eastAsia="Times New Roman" w:hAnsi="Times New Roman" w:cs="Times New Roman"/>
                <w:b/>
                <w:sz w:val="24"/>
                <w:szCs w:val="20"/>
                <w:highlight w:val="yellow"/>
                <w:lang w:eastAsia="cs-CZ"/>
              </w:rPr>
              <w:t>37</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yellow"/>
                <w:lang w:eastAsia="cs-CZ"/>
              </w:rPr>
            </w:pPr>
            <w:r w:rsidRPr="00407AEA">
              <w:rPr>
                <w:rFonts w:ascii="Times New Roman" w:eastAsia="Times New Roman" w:hAnsi="Times New Roman" w:cs="Times New Roman"/>
                <w:b/>
                <w:sz w:val="24"/>
                <w:szCs w:val="20"/>
                <w:highlight w:val="yellow"/>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yellow"/>
                <w:lang w:eastAsia="cs-CZ"/>
              </w:rPr>
            </w:pPr>
            <w:r w:rsidRPr="00407AEA">
              <w:rPr>
                <w:rFonts w:ascii="Times New Roman" w:eastAsia="Times New Roman" w:hAnsi="Times New Roman" w:cs="Times New Roman"/>
                <w:b/>
                <w:sz w:val="24"/>
                <w:szCs w:val="20"/>
                <w:highlight w:val="yellow"/>
                <w:lang w:eastAsia="cs-CZ"/>
              </w:rPr>
              <w:t>0</w:t>
            </w:r>
          </w:p>
        </w:tc>
      </w:tr>
      <w:tr w:rsidR="00407AEA" w:rsidRPr="00407AEA" w:rsidTr="00540443">
        <w:trPr>
          <w:trHeight w:val="567"/>
        </w:trPr>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cyan"/>
                <w:lang w:eastAsia="cs-CZ"/>
              </w:rPr>
            </w:pPr>
            <w:r w:rsidRPr="00407AEA">
              <w:rPr>
                <w:rFonts w:ascii="Times New Roman" w:eastAsia="Times New Roman" w:hAnsi="Times New Roman" w:cs="Times New Roman"/>
                <w:b/>
                <w:sz w:val="24"/>
                <w:szCs w:val="20"/>
                <w:highlight w:val="cyan"/>
                <w:lang w:eastAsia="cs-CZ"/>
              </w:rPr>
              <w:t>Celkem</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cyan"/>
                <w:lang w:eastAsia="cs-CZ"/>
              </w:rPr>
            </w:pPr>
            <w:r>
              <w:rPr>
                <w:rFonts w:ascii="Times New Roman" w:eastAsia="Times New Roman" w:hAnsi="Times New Roman" w:cs="Times New Roman"/>
                <w:b/>
                <w:sz w:val="24"/>
                <w:szCs w:val="20"/>
                <w:highlight w:val="cyan"/>
                <w:lang w:eastAsia="cs-CZ"/>
              </w:rPr>
              <w:t>140</w:t>
            </w:r>
          </w:p>
        </w:tc>
        <w:tc>
          <w:tcPr>
            <w:tcW w:w="151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cyan"/>
                <w:lang w:eastAsia="cs-CZ"/>
              </w:rPr>
            </w:pPr>
            <w:r>
              <w:rPr>
                <w:rFonts w:ascii="Times New Roman" w:eastAsia="Times New Roman" w:hAnsi="Times New Roman" w:cs="Times New Roman"/>
                <w:b/>
                <w:sz w:val="24"/>
                <w:szCs w:val="20"/>
                <w:highlight w:val="cyan"/>
                <w:lang w:eastAsia="cs-CZ"/>
              </w:rPr>
              <w:t>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A30E82" w:rsidP="00407AEA">
            <w:pPr>
              <w:spacing w:after="0" w:line="240" w:lineRule="auto"/>
              <w:jc w:val="center"/>
              <w:rPr>
                <w:rFonts w:ascii="Times New Roman" w:eastAsia="Times New Roman" w:hAnsi="Times New Roman" w:cs="Times New Roman"/>
                <w:b/>
                <w:sz w:val="24"/>
                <w:szCs w:val="20"/>
                <w:highlight w:val="cyan"/>
                <w:lang w:eastAsia="cs-CZ"/>
              </w:rPr>
            </w:pPr>
            <w:r>
              <w:rPr>
                <w:rFonts w:ascii="Times New Roman" w:eastAsia="Times New Roman" w:hAnsi="Times New Roman" w:cs="Times New Roman"/>
                <w:b/>
                <w:sz w:val="24"/>
                <w:szCs w:val="20"/>
                <w:highlight w:val="cyan"/>
                <w:lang w:eastAsia="cs-CZ"/>
              </w:rPr>
              <w:t>56</w:t>
            </w:r>
          </w:p>
        </w:tc>
        <w:tc>
          <w:tcPr>
            <w:tcW w:w="1139"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highlight w:val="cyan"/>
                <w:lang w:eastAsia="cs-CZ"/>
              </w:rPr>
            </w:pPr>
            <w:r>
              <w:rPr>
                <w:rFonts w:ascii="Times New Roman" w:eastAsia="Times New Roman" w:hAnsi="Times New Roman" w:cs="Times New Roman"/>
                <w:b/>
                <w:sz w:val="24"/>
                <w:szCs w:val="20"/>
                <w:highlight w:val="cyan"/>
                <w:lang w:eastAsia="cs-CZ"/>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highlight w:val="cyan"/>
                <w:lang w:eastAsia="cs-CZ"/>
              </w:rPr>
            </w:pPr>
            <w:r>
              <w:rPr>
                <w:rFonts w:ascii="Times New Roman" w:eastAsia="Times New Roman" w:hAnsi="Times New Roman" w:cs="Times New Roman"/>
                <w:b/>
                <w:sz w:val="24"/>
                <w:szCs w:val="20"/>
                <w:highlight w:val="cyan"/>
                <w:lang w:eastAsia="cs-CZ"/>
              </w:rPr>
              <w:t>0</w:t>
            </w:r>
          </w:p>
        </w:tc>
        <w:tc>
          <w:tcPr>
            <w:tcW w:w="127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highlight w:val="cyan"/>
                <w:lang w:eastAsia="cs-CZ"/>
              </w:rPr>
            </w:pPr>
            <w:r w:rsidRPr="00407AEA">
              <w:rPr>
                <w:rFonts w:ascii="Times New Roman" w:eastAsia="Times New Roman" w:hAnsi="Times New Roman" w:cs="Times New Roman"/>
                <w:b/>
                <w:sz w:val="24"/>
                <w:szCs w:val="20"/>
                <w:highlight w:val="cyan"/>
                <w:lang w:eastAsia="cs-CZ"/>
              </w:rPr>
              <w:t>0</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numPr>
          <w:ilvl w:val="0"/>
          <w:numId w:val="3"/>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Průměrný prospěch (údaj z 1. a 2. pololetí školního roku)</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Stupeň školní docházky</w:t>
            </w:r>
          </w:p>
        </w:tc>
        <w:tc>
          <w:tcPr>
            <w:tcW w:w="3684"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2018/2019</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9F55E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Školní </w:t>
            </w:r>
            <w:r w:rsidR="00F240B4">
              <w:rPr>
                <w:rFonts w:ascii="Times New Roman" w:eastAsia="Times New Roman" w:hAnsi="Times New Roman" w:cs="Times New Roman"/>
                <w:b/>
                <w:sz w:val="24"/>
                <w:szCs w:val="20"/>
                <w:lang w:eastAsia="cs-CZ"/>
              </w:rPr>
              <w:t>rok 2019/2020</w:t>
            </w:r>
          </w:p>
        </w:tc>
      </w:tr>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 pololetí</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2. pololetí</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 pololetí</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2. pololetí</w:t>
            </w:r>
          </w:p>
        </w:tc>
      </w:tr>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 stupeň</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1,25</w:t>
            </w:r>
            <w:r w:rsidR="00407AEA" w:rsidRPr="00407AEA">
              <w:rPr>
                <w:rFonts w:ascii="Times New Roman" w:eastAsia="Times New Roman" w:hAnsi="Times New Roman" w:cs="Times New Roman"/>
                <w:sz w:val="24"/>
                <w:szCs w:val="20"/>
                <w:lang w:eastAsia="cs-CZ"/>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F240B4">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1,</w:t>
            </w:r>
            <w:r w:rsidR="00F240B4">
              <w:rPr>
                <w:rFonts w:ascii="Times New Roman" w:eastAsia="Times New Roman" w:hAnsi="Times New Roman" w:cs="Times New Roman"/>
                <w:sz w:val="24"/>
                <w:szCs w:val="20"/>
                <w:lang w:eastAsia="cs-CZ"/>
              </w:rPr>
              <w:t>278</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1E5958"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1,396</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1E5958" w:rsidP="00B22258">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1,293</w:t>
            </w:r>
          </w:p>
        </w:tc>
      </w:tr>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2. stupeň</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2,005</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1,976</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1E5958"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1,955</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1E5958"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1,817</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numPr>
          <w:ilvl w:val="0"/>
          <w:numId w:val="3"/>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Snížený stupeň z chování (údaje z konce školního roku)</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407AEA" w:rsidRPr="00407AEA" w:rsidTr="00540443">
        <w:trPr>
          <w:trHeight w:val="567"/>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Stupeň z chování</w:t>
            </w:r>
          </w:p>
        </w:tc>
        <w:tc>
          <w:tcPr>
            <w:tcW w:w="3684"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Školní rok</w:t>
            </w:r>
          </w:p>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2018/2019</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Školní rok</w:t>
            </w:r>
          </w:p>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2019/2020</w:t>
            </w:r>
          </w:p>
        </w:tc>
      </w:tr>
      <w:tr w:rsidR="00407AEA" w:rsidRPr="00407AEA" w:rsidTr="0054044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Počet </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Procento</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Počet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Procento</w:t>
            </w:r>
          </w:p>
        </w:tc>
      </w:tr>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2</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B2225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540443">
        <w:trPr>
          <w:trHeight w:val="567"/>
        </w:trPr>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3</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F240B4">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r w:rsidR="005E3BF5">
              <w:rPr>
                <w:rFonts w:ascii="Times New Roman" w:eastAsia="Times New Roman" w:hAnsi="Times New Roman" w:cs="Times New Roman"/>
                <w:b/>
                <w:sz w:val="24"/>
                <w:szCs w:val="20"/>
                <w:lang w:eastAsia="cs-CZ"/>
              </w:rPr>
              <w:t>,</w:t>
            </w:r>
            <w:r w:rsidRPr="00407AEA">
              <w:rPr>
                <w:rFonts w:ascii="Times New Roman" w:eastAsia="Times New Roman" w:hAnsi="Times New Roman" w:cs="Times New Roman"/>
                <w:b/>
                <w:sz w:val="24"/>
                <w:szCs w:val="20"/>
                <w:lang w:eastAsia="cs-CZ"/>
              </w:rPr>
              <w:t>7</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c>
          <w:tcPr>
            <w:tcW w:w="1843"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r>
    </w:tbl>
    <w:p w:rsidR="00407AEA" w:rsidRPr="00407AEA" w:rsidRDefault="00407AEA" w:rsidP="00407AEA">
      <w:pPr>
        <w:spacing w:after="0" w:line="240" w:lineRule="auto"/>
        <w:rPr>
          <w:rFonts w:ascii="Times New Roman" w:eastAsia="Times New Roman" w:hAnsi="Times New Roman" w:cs="Times New Roman"/>
          <w:sz w:val="24"/>
          <w:szCs w:val="20"/>
          <w:lang w:eastAsia="cs-CZ"/>
        </w:rPr>
      </w:pPr>
    </w:p>
    <w:p w:rsidR="00407AEA" w:rsidRPr="00407AEA" w:rsidRDefault="00407AEA" w:rsidP="00407AEA">
      <w:pPr>
        <w:numPr>
          <w:ilvl w:val="0"/>
          <w:numId w:val="3"/>
        </w:num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Celkový počet zameškaných a neomluvených hodin</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2"/>
        <w:gridCol w:w="3012"/>
      </w:tblGrid>
      <w:tr w:rsidR="00407AEA" w:rsidRPr="00407AEA" w:rsidTr="00B22258">
        <w:trPr>
          <w:trHeight w:val="592"/>
        </w:trPr>
        <w:tc>
          <w:tcPr>
            <w:tcW w:w="3011"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2018/2019</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E017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rok 2019/2020</w:t>
            </w:r>
          </w:p>
        </w:tc>
      </w:tr>
      <w:tr w:rsidR="00407AEA" w:rsidRPr="00407AEA" w:rsidTr="00B22258">
        <w:trPr>
          <w:trHeight w:val="592"/>
        </w:trPr>
        <w:tc>
          <w:tcPr>
            <w:tcW w:w="301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Celkový počet zameškaných hodin za obě pololetí </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F240B4">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r w:rsidR="00F240B4">
              <w:rPr>
                <w:rFonts w:ascii="Times New Roman" w:eastAsia="Times New Roman" w:hAnsi="Times New Roman" w:cs="Times New Roman"/>
                <w:b/>
                <w:sz w:val="24"/>
                <w:szCs w:val="20"/>
                <w:lang w:eastAsia="cs-CZ"/>
              </w:rPr>
              <w:t>3897</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E017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6316</w:t>
            </w:r>
          </w:p>
        </w:tc>
      </w:tr>
      <w:tr w:rsidR="00407AEA" w:rsidRPr="00407AEA" w:rsidTr="00B22258">
        <w:trPr>
          <w:trHeight w:val="592"/>
        </w:trPr>
        <w:tc>
          <w:tcPr>
            <w:tcW w:w="301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Na jednoho žáka</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101,43</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E017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45,11</w:t>
            </w:r>
          </w:p>
        </w:tc>
      </w:tr>
      <w:tr w:rsidR="00407AEA" w:rsidRPr="00407AEA" w:rsidTr="00B22258">
        <w:trPr>
          <w:trHeight w:val="592"/>
        </w:trPr>
        <w:tc>
          <w:tcPr>
            <w:tcW w:w="301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 toho neomluvených</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1349</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EE017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r>
      <w:tr w:rsidR="00407AEA" w:rsidRPr="00407AEA" w:rsidTr="00B22258">
        <w:trPr>
          <w:trHeight w:val="592"/>
        </w:trPr>
        <w:tc>
          <w:tcPr>
            <w:tcW w:w="3011"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Na jednoho žáka</w:t>
            </w:r>
          </w:p>
        </w:tc>
        <w:tc>
          <w:tcPr>
            <w:tcW w:w="3012"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F240B4"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9,85 žák DD Radenín -útěk</w:t>
            </w:r>
          </w:p>
        </w:tc>
        <w:tc>
          <w:tcPr>
            <w:tcW w:w="3012" w:type="dxa"/>
            <w:tcBorders>
              <w:top w:val="single" w:sz="4" w:space="0" w:color="auto"/>
              <w:left w:val="single" w:sz="4" w:space="0" w:color="auto"/>
              <w:bottom w:val="single" w:sz="4" w:space="0" w:color="auto"/>
              <w:right w:val="single" w:sz="4" w:space="0" w:color="auto"/>
            </w:tcBorders>
            <w:vAlign w:val="bottom"/>
            <w:hideMark/>
          </w:tcPr>
          <w:p w:rsidR="00B22258" w:rsidRPr="00407AEA" w:rsidRDefault="00EE017D" w:rsidP="00EE017D">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0,007</w:t>
            </w:r>
          </w:p>
        </w:tc>
      </w:tr>
    </w:tbl>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A8042B" w:rsidP="00407AEA">
      <w:pPr>
        <w:numPr>
          <w:ilvl w:val="0"/>
          <w:numId w:val="3"/>
        </w:num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Výsledky přijímacího řízení (</w:t>
      </w:r>
      <w:proofErr w:type="gramStart"/>
      <w:r>
        <w:rPr>
          <w:rFonts w:ascii="Times New Roman" w:eastAsia="Times New Roman" w:hAnsi="Times New Roman" w:cs="Times New Roman"/>
          <w:b/>
          <w:sz w:val="24"/>
          <w:szCs w:val="20"/>
          <w:lang w:eastAsia="cs-CZ"/>
        </w:rPr>
        <w:t>12</w:t>
      </w:r>
      <w:r w:rsidR="00407AEA" w:rsidRPr="00407AEA">
        <w:rPr>
          <w:rFonts w:ascii="Times New Roman" w:eastAsia="Times New Roman" w:hAnsi="Times New Roman" w:cs="Times New Roman"/>
          <w:b/>
          <w:sz w:val="24"/>
          <w:szCs w:val="20"/>
          <w:lang w:eastAsia="cs-CZ"/>
        </w:rPr>
        <w:t xml:space="preserve">  žáků</w:t>
      </w:r>
      <w:proofErr w:type="gramEnd"/>
      <w:r w:rsidR="00407AEA" w:rsidRPr="00407AEA">
        <w:rPr>
          <w:rFonts w:ascii="Times New Roman" w:eastAsia="Times New Roman" w:hAnsi="Times New Roman" w:cs="Times New Roman"/>
          <w:b/>
          <w:sz w:val="24"/>
          <w:szCs w:val="20"/>
          <w:lang w:eastAsia="cs-CZ"/>
        </w:rPr>
        <w:t xml:space="preserve">) </w:t>
      </w: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tblGrid>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Typ školy</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A8042B">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Gymnázium </w:t>
            </w:r>
            <w:r w:rsidR="00A8042B">
              <w:rPr>
                <w:rFonts w:ascii="Times New Roman" w:eastAsia="Times New Roman" w:hAnsi="Times New Roman" w:cs="Times New Roman"/>
                <w:sz w:val="24"/>
                <w:szCs w:val="20"/>
                <w:lang w:eastAsia="cs-CZ"/>
              </w:rPr>
              <w:t>8</w:t>
            </w:r>
            <w:r w:rsidRPr="00407AEA">
              <w:rPr>
                <w:rFonts w:ascii="Times New Roman" w:eastAsia="Times New Roman" w:hAnsi="Times New Roman" w:cs="Times New Roman"/>
                <w:sz w:val="24"/>
                <w:szCs w:val="20"/>
                <w:lang w:eastAsia="cs-CZ"/>
              </w:rPr>
              <w:t xml:space="preserve"> - leté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EE017D"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0</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A8042B">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Gymnázium </w:t>
            </w:r>
            <w:r w:rsidR="00A8042B">
              <w:rPr>
                <w:rFonts w:ascii="Times New Roman" w:eastAsia="Times New Roman" w:hAnsi="Times New Roman" w:cs="Times New Roman"/>
                <w:sz w:val="24"/>
                <w:szCs w:val="20"/>
                <w:lang w:eastAsia="cs-CZ"/>
              </w:rPr>
              <w:t>4 - leté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EE017D"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SOŠ 4 - leté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A8042B"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5</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SOU 3 - leté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EE017D"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6</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Gymnázium 6 - leté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EE017D"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Gymnázium soukromé</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0</w:t>
            </w:r>
          </w:p>
        </w:tc>
      </w:tr>
      <w:tr w:rsidR="00407AEA" w:rsidRPr="00407AEA" w:rsidTr="00540443">
        <w:trPr>
          <w:trHeight w:val="454"/>
        </w:trPr>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407AEA" w:rsidP="00407AEA">
            <w:pPr>
              <w:spacing w:after="0" w:line="240" w:lineRule="auto"/>
              <w:jc w:val="center"/>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Souhrn</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07AEA" w:rsidRPr="00407AEA" w:rsidRDefault="00EE017D" w:rsidP="00407AEA">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19</w:t>
            </w:r>
          </w:p>
        </w:tc>
      </w:tr>
    </w:tbl>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jc w:val="both"/>
        <w:rPr>
          <w:rFonts w:ascii="Times New Roman" w:eastAsia="Times New Roman" w:hAnsi="Times New Roman" w:cs="Times New Roman"/>
          <w:b/>
          <w:i/>
          <w:sz w:val="24"/>
          <w:szCs w:val="20"/>
          <w:u w:val="single"/>
          <w:lang w:eastAsia="cs-CZ"/>
        </w:rPr>
      </w:pPr>
      <w:r w:rsidRPr="00407AEA">
        <w:rPr>
          <w:rFonts w:ascii="Times New Roman" w:eastAsia="Times New Roman" w:hAnsi="Times New Roman" w:cs="Times New Roman"/>
          <w:b/>
          <w:bCs/>
          <w:i/>
          <w:sz w:val="28"/>
          <w:szCs w:val="28"/>
          <w:lang w:eastAsia="cs-CZ"/>
        </w:rPr>
        <w:t>Část f) Údaje o plnění programu prevence sociálně patologických</w:t>
      </w:r>
      <w:r w:rsidR="00EE017D">
        <w:rPr>
          <w:rFonts w:ascii="Times New Roman" w:eastAsia="Times New Roman" w:hAnsi="Times New Roman" w:cs="Times New Roman"/>
          <w:b/>
          <w:bCs/>
          <w:i/>
          <w:sz w:val="28"/>
          <w:szCs w:val="28"/>
          <w:lang w:eastAsia="cs-CZ"/>
        </w:rPr>
        <w:t xml:space="preserve"> jevů ve školním roce 2019 - 2020</w:t>
      </w:r>
    </w:p>
    <w:p w:rsidR="00283795" w:rsidRPr="00283795" w:rsidRDefault="00283795" w:rsidP="00283795">
      <w:pPr>
        <w:spacing w:after="0" w:line="240" w:lineRule="auto"/>
        <w:jc w:val="center"/>
        <w:rPr>
          <w:rFonts w:ascii="Times New Roman" w:eastAsia="Times New Roman" w:hAnsi="Times New Roman" w:cs="Times New Roman"/>
          <w:b/>
          <w:smallCaps/>
          <w:sz w:val="24"/>
          <w:szCs w:val="20"/>
          <w:u w:val="single"/>
          <w:lang w:eastAsia="cs-CZ"/>
        </w:rPr>
      </w:pPr>
    </w:p>
    <w:p w:rsidR="00583B9B" w:rsidRPr="0007735B" w:rsidRDefault="00583B9B" w:rsidP="00583B9B">
      <w:pPr>
        <w:spacing w:after="0" w:line="240" w:lineRule="auto"/>
        <w:rPr>
          <w:rFonts w:ascii="Times New Roman" w:eastAsia="Times New Roman" w:hAnsi="Times New Roman" w:cs="Times New Roman"/>
          <w:b/>
          <w:smallCaps/>
          <w:sz w:val="36"/>
          <w:szCs w:val="20"/>
          <w:u w:val="single"/>
          <w:lang w:eastAsia="cs-CZ"/>
          <w14:shadow w14:blurRad="50800" w14:dist="38100" w14:dir="2700000" w14:sx="100000" w14:sy="100000" w14:kx="0" w14:ky="0" w14:algn="tl">
            <w14:srgbClr w14:val="000000">
              <w14:alpha w14:val="60000"/>
            </w14:srgbClr>
          </w14:shadow>
        </w:rPr>
      </w:pPr>
    </w:p>
    <w:p w:rsidR="00583B9B" w:rsidRPr="00583B9B" w:rsidRDefault="00583B9B" w:rsidP="00583B9B">
      <w:pPr>
        <w:spacing w:after="0" w:line="240" w:lineRule="auto"/>
        <w:jc w:val="center"/>
        <w:rPr>
          <w:rFonts w:ascii="Times New Roman" w:eastAsia="Times New Roman" w:hAnsi="Times New Roman" w:cs="Times New Roman"/>
          <w:b/>
          <w:sz w:val="40"/>
          <w:szCs w:val="20"/>
          <w:u w:val="single"/>
          <w:lang w:eastAsia="cs-CZ"/>
        </w:rPr>
      </w:pPr>
      <w:r w:rsidRPr="0007735B">
        <w:rPr>
          <w:rFonts w:ascii="Times New Roman" w:eastAsia="Times New Roman" w:hAnsi="Times New Roman" w:cs="Times New Roman"/>
          <w:b/>
          <w:smallCaps/>
          <w:sz w:val="40"/>
          <w:szCs w:val="20"/>
          <w:u w:val="single"/>
          <w:lang w:eastAsia="cs-CZ"/>
          <w14:shadow w14:blurRad="50800" w14:dist="38100" w14:dir="2700000" w14:sx="100000" w14:sy="100000" w14:kx="0" w14:ky="0" w14:algn="tl">
            <w14:srgbClr w14:val="000000">
              <w14:alpha w14:val="60000"/>
            </w14:srgbClr>
          </w14:shadow>
        </w:rPr>
        <w:t>ZÁVĚREČNÁ ZPRÁVA O PLNĚNÍ PREVENTIVNÍHO PROGRAMU ŠKOLY</w:t>
      </w:r>
    </w:p>
    <w:p w:rsidR="00583B9B" w:rsidRPr="00583B9B" w:rsidRDefault="00583B9B" w:rsidP="00583B9B">
      <w:pPr>
        <w:keepNext/>
        <w:spacing w:after="0" w:line="240" w:lineRule="auto"/>
        <w:jc w:val="center"/>
        <w:outlineLvl w:val="1"/>
        <w:rPr>
          <w:rFonts w:ascii="Times New Roman" w:eastAsia="Times New Roman" w:hAnsi="Times New Roman" w:cs="Times New Roman"/>
          <w:b/>
          <w:sz w:val="24"/>
          <w:szCs w:val="20"/>
          <w:lang w:eastAsia="cs-CZ"/>
        </w:rPr>
      </w:pPr>
    </w:p>
    <w:p w:rsidR="00583B9B" w:rsidRPr="00583B9B" w:rsidRDefault="0040218A" w:rsidP="00583B9B">
      <w:pPr>
        <w:spacing w:after="0" w:line="240" w:lineRule="auto"/>
        <w:jc w:val="center"/>
        <w:rPr>
          <w:rFonts w:ascii="Times New Roman" w:eastAsia="Times New Roman" w:hAnsi="Times New Roman" w:cs="Times New Roman"/>
          <w:b/>
          <w:bCs/>
          <w:sz w:val="36"/>
          <w:szCs w:val="20"/>
          <w:u w:val="single"/>
          <w:lang w:eastAsia="cs-CZ"/>
        </w:rPr>
      </w:pPr>
      <w:r>
        <w:rPr>
          <w:rFonts w:ascii="Times New Roman" w:eastAsia="Times New Roman" w:hAnsi="Times New Roman" w:cs="Times New Roman"/>
          <w:b/>
          <w:bCs/>
          <w:sz w:val="36"/>
          <w:szCs w:val="20"/>
          <w:u w:val="single"/>
          <w:lang w:eastAsia="cs-CZ"/>
        </w:rPr>
        <w:t>ŠKOLNÍ ROK 2019/2020</w:t>
      </w:r>
    </w:p>
    <w:p w:rsidR="00583B9B" w:rsidRPr="00583B9B" w:rsidRDefault="00583B9B" w:rsidP="00583B9B">
      <w:pPr>
        <w:spacing w:after="0" w:line="240" w:lineRule="auto"/>
        <w:jc w:val="center"/>
        <w:rPr>
          <w:rFonts w:ascii="Times New Roman" w:eastAsia="Times New Roman" w:hAnsi="Times New Roman" w:cs="Times New Roman"/>
          <w:sz w:val="28"/>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sz w:val="28"/>
          <w:szCs w:val="20"/>
          <w:lang w:eastAsia="cs-CZ"/>
        </w:rPr>
      </w:pPr>
      <w:bookmarkStart w:id="0" w:name="_Toc130783371"/>
      <w:bookmarkStart w:id="1" w:name="_Toc132592920"/>
    </w:p>
    <w:p w:rsidR="00583B9B" w:rsidRPr="00583B9B" w:rsidRDefault="00583B9B" w:rsidP="00583B9B">
      <w:pPr>
        <w:keepNext/>
        <w:spacing w:after="0" w:line="240" w:lineRule="auto"/>
        <w:outlineLvl w:val="0"/>
        <w:rPr>
          <w:rFonts w:ascii="Times New Roman" w:eastAsia="Times New Roman" w:hAnsi="Times New Roman" w:cs="Times New Roman"/>
          <w:b/>
          <w:sz w:val="28"/>
          <w:szCs w:val="20"/>
          <w:lang w:eastAsia="cs-CZ"/>
        </w:rPr>
      </w:pPr>
      <w:r w:rsidRPr="00583B9B">
        <w:rPr>
          <w:rFonts w:ascii="Times New Roman" w:eastAsia="Times New Roman" w:hAnsi="Times New Roman" w:cs="Times New Roman"/>
          <w:b/>
          <w:sz w:val="28"/>
          <w:szCs w:val="20"/>
          <w:lang w:eastAsia="cs-CZ"/>
        </w:rPr>
        <w:t>ZÁKLADNÍ ÚDAJE</w:t>
      </w:r>
      <w:bookmarkEnd w:id="0"/>
      <w:bookmarkEnd w:id="1"/>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583B9B" w:rsidRPr="00583B9B" w:rsidTr="00074A5C">
        <w:trPr>
          <w:cantSplit/>
        </w:trPr>
        <w:tc>
          <w:tcPr>
            <w:tcW w:w="304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 adresa školy, pro kterou platí závěrečná zpráva o plnění MPP</w:t>
            </w:r>
          </w:p>
        </w:tc>
        <w:tc>
          <w:tcPr>
            <w:tcW w:w="6662" w:type="dxa"/>
          </w:tcPr>
          <w:p w:rsidR="00583B9B" w:rsidRPr="00583B9B" w:rsidRDefault="00583B9B" w:rsidP="00583B9B">
            <w:pPr>
              <w:spacing w:after="0" w:line="240" w:lineRule="auto"/>
              <w:rPr>
                <w:rFonts w:ascii="Times New Roman" w:eastAsia="Times New Roman" w:hAnsi="Times New Roman" w:cs="Times New Roman"/>
                <w:sz w:val="28"/>
                <w:szCs w:val="28"/>
                <w:lang w:eastAsia="cs-CZ"/>
              </w:rPr>
            </w:pPr>
            <w:r w:rsidRPr="00583B9B">
              <w:rPr>
                <w:rFonts w:ascii="Times New Roman" w:eastAsia="Times New Roman" w:hAnsi="Times New Roman" w:cs="Times New Roman"/>
                <w:sz w:val="28"/>
                <w:szCs w:val="28"/>
                <w:lang w:eastAsia="cs-CZ"/>
              </w:rPr>
              <w:t>ZŠ a MŠ Choustník 3,39108</w:t>
            </w:r>
          </w:p>
        </w:tc>
      </w:tr>
      <w:tr w:rsidR="00583B9B" w:rsidRPr="00583B9B" w:rsidTr="00074A5C">
        <w:trPr>
          <w:cantSplit/>
        </w:trPr>
        <w:tc>
          <w:tcPr>
            <w:tcW w:w="304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Jméno a příjmení ředitele</w:t>
            </w:r>
          </w:p>
        </w:tc>
        <w:tc>
          <w:tcPr>
            <w:tcW w:w="666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roofErr w:type="spellStart"/>
            <w:r w:rsidRPr="00583B9B">
              <w:rPr>
                <w:rFonts w:ascii="Times New Roman" w:eastAsia="Times New Roman" w:hAnsi="Times New Roman" w:cs="Times New Roman"/>
                <w:sz w:val="24"/>
                <w:szCs w:val="20"/>
                <w:lang w:eastAsia="cs-CZ"/>
              </w:rPr>
              <w:t>Mgr.Karel</w:t>
            </w:r>
            <w:proofErr w:type="spellEnd"/>
            <w:r w:rsidRPr="00583B9B">
              <w:rPr>
                <w:rFonts w:ascii="Times New Roman" w:eastAsia="Times New Roman" w:hAnsi="Times New Roman" w:cs="Times New Roman"/>
                <w:sz w:val="24"/>
                <w:szCs w:val="20"/>
                <w:lang w:eastAsia="cs-CZ"/>
              </w:rPr>
              <w:t xml:space="preserve"> Zvěřina</w:t>
            </w:r>
          </w:p>
        </w:tc>
      </w:tr>
      <w:tr w:rsidR="00583B9B" w:rsidRPr="00583B9B" w:rsidTr="00074A5C">
        <w:trPr>
          <w:cantSplit/>
        </w:trPr>
        <w:tc>
          <w:tcPr>
            <w:tcW w:w="304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Telefon na ředitele</w:t>
            </w:r>
          </w:p>
        </w:tc>
        <w:tc>
          <w:tcPr>
            <w:tcW w:w="666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381 592 120</w:t>
            </w:r>
          </w:p>
        </w:tc>
      </w:tr>
      <w:tr w:rsidR="00583B9B" w:rsidRPr="00583B9B" w:rsidTr="00074A5C">
        <w:trPr>
          <w:cantSplit/>
        </w:trPr>
        <w:tc>
          <w:tcPr>
            <w:tcW w:w="304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E-mail na ředitele</w:t>
            </w:r>
          </w:p>
        </w:tc>
        <w:tc>
          <w:tcPr>
            <w:tcW w:w="666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zschoust@volny.cz</w:t>
            </w:r>
          </w:p>
        </w:tc>
      </w:tr>
    </w:tbl>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4"/>
        <w:gridCol w:w="1543"/>
        <w:gridCol w:w="4394"/>
        <w:gridCol w:w="2268"/>
      </w:tblGrid>
      <w:tr w:rsidR="00583B9B" w:rsidRPr="00583B9B" w:rsidTr="00074A5C">
        <w:trPr>
          <w:cantSplit/>
        </w:trPr>
        <w:tc>
          <w:tcPr>
            <w:tcW w:w="3047"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Jméno a příjmení školního metodika prevence (ŠMP)</w:t>
            </w:r>
          </w:p>
        </w:tc>
        <w:tc>
          <w:tcPr>
            <w:tcW w:w="6662"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roofErr w:type="spellStart"/>
            <w:r w:rsidRPr="00583B9B">
              <w:rPr>
                <w:rFonts w:ascii="Times New Roman" w:eastAsia="Times New Roman" w:hAnsi="Times New Roman" w:cs="Times New Roman"/>
                <w:sz w:val="24"/>
                <w:szCs w:val="20"/>
                <w:lang w:eastAsia="cs-CZ"/>
              </w:rPr>
              <w:t>Mgr.Ivana</w:t>
            </w:r>
            <w:proofErr w:type="spellEnd"/>
            <w:r w:rsidRPr="00583B9B">
              <w:rPr>
                <w:rFonts w:ascii="Times New Roman" w:eastAsia="Times New Roman" w:hAnsi="Times New Roman" w:cs="Times New Roman"/>
                <w:sz w:val="24"/>
                <w:szCs w:val="20"/>
                <w:lang w:eastAsia="cs-CZ"/>
              </w:rPr>
              <w:t xml:space="preserve"> Ludvíková</w:t>
            </w:r>
          </w:p>
        </w:tc>
      </w:tr>
      <w:tr w:rsidR="00583B9B" w:rsidRPr="00583B9B" w:rsidTr="00074A5C">
        <w:tc>
          <w:tcPr>
            <w:tcW w:w="7441" w:type="dxa"/>
            <w:gridSpan w:val="3"/>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Kumulovaná funkce s třídnictvím</w:t>
            </w:r>
          </w:p>
        </w:tc>
        <w:tc>
          <w:tcPr>
            <w:tcW w:w="2268" w:type="dxa"/>
          </w:tcPr>
          <w:p w:rsidR="00583B9B" w:rsidRPr="00583B9B" w:rsidRDefault="00583B9B" w:rsidP="00583B9B">
            <w:pPr>
              <w:spacing w:after="0"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Cs/>
                <w:sz w:val="24"/>
                <w:szCs w:val="24"/>
                <w:lang w:eastAsia="cs-CZ"/>
              </w:rPr>
              <w:t>ANO</w:t>
            </w:r>
          </w:p>
        </w:tc>
      </w:tr>
      <w:tr w:rsidR="00583B9B" w:rsidRPr="00583B9B" w:rsidTr="00074A5C">
        <w:tc>
          <w:tcPr>
            <w:tcW w:w="7441" w:type="dxa"/>
            <w:gridSpan w:val="3"/>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Finanční ohodnocení za práci školního metodika prevence</w:t>
            </w:r>
          </w:p>
        </w:tc>
        <w:tc>
          <w:tcPr>
            <w:tcW w:w="2268" w:type="dxa"/>
          </w:tcPr>
          <w:p w:rsidR="00583B9B" w:rsidRPr="00583B9B" w:rsidRDefault="00583B9B" w:rsidP="00583B9B">
            <w:pPr>
              <w:keepNext/>
              <w:spacing w:after="0" w:line="240" w:lineRule="auto"/>
              <w:outlineLvl w:val="5"/>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NE</w:t>
            </w:r>
          </w:p>
        </w:tc>
      </w:tr>
      <w:tr w:rsidR="00583B9B" w:rsidRPr="00583B9B" w:rsidTr="00074A5C">
        <w:trPr>
          <w:cantSplit/>
          <w:trHeight w:val="116"/>
        </w:trPr>
        <w:tc>
          <w:tcPr>
            <w:tcW w:w="1504" w:type="dxa"/>
            <w:vMerge w:val="restart"/>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Vlastní kabinet</w:t>
            </w:r>
          </w:p>
        </w:tc>
        <w:tc>
          <w:tcPr>
            <w:tcW w:w="5937"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Sám</w:t>
            </w:r>
          </w:p>
        </w:tc>
        <w:tc>
          <w:tcPr>
            <w:tcW w:w="2268" w:type="dxa"/>
          </w:tcPr>
          <w:p w:rsidR="00583B9B" w:rsidRPr="00583B9B" w:rsidRDefault="00583B9B" w:rsidP="00583B9B">
            <w:pPr>
              <w:keepNext/>
              <w:spacing w:after="0" w:line="240" w:lineRule="auto"/>
              <w:outlineLvl w:val="5"/>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NE</w:t>
            </w:r>
          </w:p>
        </w:tc>
      </w:tr>
      <w:tr w:rsidR="00583B9B" w:rsidRPr="00583B9B" w:rsidTr="00074A5C">
        <w:trPr>
          <w:cantSplit/>
          <w:trHeight w:val="161"/>
        </w:trPr>
        <w:tc>
          <w:tcPr>
            <w:tcW w:w="1504" w:type="dxa"/>
            <w:vMerge/>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5937"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S výchovným poradcem</w:t>
            </w:r>
          </w:p>
        </w:tc>
        <w:tc>
          <w:tcPr>
            <w:tcW w:w="2268"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NE</w:t>
            </w:r>
          </w:p>
        </w:tc>
      </w:tr>
      <w:tr w:rsidR="00583B9B" w:rsidRPr="00583B9B" w:rsidTr="00074A5C">
        <w:trPr>
          <w:cantSplit/>
          <w:trHeight w:val="194"/>
        </w:trPr>
        <w:tc>
          <w:tcPr>
            <w:tcW w:w="1504" w:type="dxa"/>
            <w:vMerge/>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5937"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S jinými pedagogy</w:t>
            </w:r>
          </w:p>
        </w:tc>
        <w:tc>
          <w:tcPr>
            <w:tcW w:w="2268" w:type="dxa"/>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ANO</w:t>
            </w:r>
          </w:p>
        </w:tc>
      </w:tr>
      <w:tr w:rsidR="00583B9B" w:rsidRPr="00583B9B" w:rsidTr="00074A5C">
        <w:trPr>
          <w:cantSplit/>
        </w:trPr>
        <w:tc>
          <w:tcPr>
            <w:tcW w:w="3047"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lastRenderedPageBreak/>
              <w:t>Další členové školního preventivního týmu</w:t>
            </w:r>
          </w:p>
        </w:tc>
        <w:tc>
          <w:tcPr>
            <w:tcW w:w="6662" w:type="dxa"/>
            <w:gridSpan w:val="2"/>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Výchovný poradce </w:t>
            </w:r>
            <w:proofErr w:type="spellStart"/>
            <w:r w:rsidRPr="00583B9B">
              <w:rPr>
                <w:rFonts w:ascii="Times New Roman" w:eastAsia="Times New Roman" w:hAnsi="Times New Roman" w:cs="Times New Roman"/>
                <w:sz w:val="24"/>
                <w:szCs w:val="20"/>
                <w:lang w:eastAsia="cs-CZ"/>
              </w:rPr>
              <w:t>Mgr.Alena</w:t>
            </w:r>
            <w:proofErr w:type="spellEnd"/>
            <w:r w:rsidRPr="00583B9B">
              <w:rPr>
                <w:rFonts w:ascii="Times New Roman" w:eastAsia="Times New Roman" w:hAnsi="Times New Roman" w:cs="Times New Roman"/>
                <w:sz w:val="24"/>
                <w:szCs w:val="20"/>
                <w:lang w:eastAsia="cs-CZ"/>
              </w:rPr>
              <w:t xml:space="preserve"> Habisonová</w:t>
            </w:r>
          </w:p>
        </w:tc>
      </w:tr>
    </w:tbl>
    <w:p w:rsidR="00583B9B" w:rsidRPr="00583B9B" w:rsidRDefault="00583B9B" w:rsidP="00583B9B">
      <w:pPr>
        <w:spacing w:after="0" w:line="240" w:lineRule="auto"/>
        <w:rPr>
          <w:rFonts w:ascii="Times New Roman" w:eastAsia="Times New Roman" w:hAnsi="Times New Roman" w:cs="Times New Roman"/>
          <w:i/>
          <w:iCs/>
          <w:sz w:val="24"/>
          <w:szCs w:val="24"/>
          <w:vertAlign w:val="superscript"/>
          <w:lang w:eastAsia="cs-CZ"/>
        </w:rPr>
      </w:pPr>
    </w:p>
    <w:p w:rsidR="00583B9B" w:rsidRPr="00583B9B" w:rsidRDefault="00583B9B" w:rsidP="00583B9B">
      <w:pPr>
        <w:spacing w:after="0" w:line="240" w:lineRule="auto"/>
        <w:rPr>
          <w:rFonts w:ascii="Times New Roman" w:eastAsia="Times New Roman" w:hAnsi="Times New Roman" w:cs="Times New Roman"/>
          <w:i/>
          <w:iCs/>
          <w:sz w:val="24"/>
          <w:szCs w:val="24"/>
          <w:vertAlign w:val="superscript"/>
          <w:lang w:eastAsia="cs-CZ"/>
        </w:rPr>
      </w:pPr>
    </w:p>
    <w:p w:rsidR="00583B9B" w:rsidRPr="00583B9B" w:rsidRDefault="00583B9B" w:rsidP="00583B9B">
      <w:pPr>
        <w:keepNext/>
        <w:numPr>
          <w:ilvl w:val="0"/>
          <w:numId w:val="46"/>
        </w:numPr>
        <w:tabs>
          <w:tab w:val="clear" w:pos="720"/>
          <w:tab w:val="num" w:pos="284"/>
        </w:tabs>
        <w:spacing w:after="0" w:line="240" w:lineRule="auto"/>
        <w:ind w:left="567" w:hanging="567"/>
        <w:outlineLvl w:val="0"/>
        <w:rPr>
          <w:rFonts w:ascii="Times New Roman" w:eastAsia="Times New Roman" w:hAnsi="Times New Roman" w:cs="Times New Roman"/>
          <w:b/>
          <w:sz w:val="24"/>
          <w:szCs w:val="20"/>
          <w:lang w:eastAsia="cs-CZ"/>
        </w:rPr>
      </w:pPr>
      <w:bookmarkStart w:id="2" w:name="_Toc130783374"/>
      <w:bookmarkStart w:id="3" w:name="_Toc132592922"/>
      <w:r w:rsidRPr="00583B9B">
        <w:rPr>
          <w:rFonts w:ascii="Times New Roman" w:eastAsia="Times New Roman" w:hAnsi="Times New Roman" w:cs="Times New Roman"/>
          <w:b/>
          <w:sz w:val="24"/>
          <w:szCs w:val="20"/>
          <w:lang w:eastAsia="cs-CZ"/>
        </w:rPr>
        <w:t>Získané finanční prostředky určené na</w:t>
      </w:r>
      <w:bookmarkEnd w:id="2"/>
      <w:bookmarkEnd w:id="3"/>
      <w:r w:rsidRPr="00583B9B">
        <w:rPr>
          <w:rFonts w:ascii="Times New Roman" w:eastAsia="Times New Roman" w:hAnsi="Times New Roman" w:cs="Times New Roman"/>
          <w:b/>
          <w:sz w:val="24"/>
          <w:szCs w:val="20"/>
          <w:lang w:eastAsia="cs-CZ"/>
        </w:rPr>
        <w:t xml:space="preserve"> prevenci rizikového chování</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2"/>
        <w:gridCol w:w="2952"/>
        <w:gridCol w:w="2952"/>
      </w:tblGrid>
      <w:tr w:rsidR="00583B9B" w:rsidRPr="00583B9B" w:rsidTr="00074A5C">
        <w:trPr>
          <w:cantSplit/>
        </w:trPr>
        <w:tc>
          <w:tcPr>
            <w:tcW w:w="3802" w:type="dxa"/>
            <w:vAlign w:val="center"/>
          </w:tcPr>
          <w:p w:rsidR="00583B9B" w:rsidRPr="00583B9B" w:rsidRDefault="00583B9B" w:rsidP="00583B9B">
            <w:pPr>
              <w:spacing w:after="0" w:line="240" w:lineRule="auto"/>
              <w:jc w:val="center"/>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 xml:space="preserve"> Škola žádala formou grantů, víceúčelových dotací, atd. </w:t>
            </w:r>
            <w:proofErr w:type="gramStart"/>
            <w:r w:rsidRPr="00583B9B">
              <w:rPr>
                <w:rFonts w:ascii="Times New Roman" w:eastAsia="Times New Roman" w:hAnsi="Times New Roman" w:cs="Times New Roman"/>
                <w:bCs/>
                <w:sz w:val="24"/>
                <w:szCs w:val="20"/>
                <w:lang w:eastAsia="cs-CZ"/>
              </w:rPr>
              <w:t>od</w:t>
            </w:r>
            <w:proofErr w:type="gramEnd"/>
            <w:r w:rsidRPr="00583B9B">
              <w:rPr>
                <w:rFonts w:ascii="Times New Roman" w:eastAsia="Times New Roman" w:hAnsi="Times New Roman" w:cs="Times New Roman"/>
                <w:bCs/>
                <w:sz w:val="24"/>
                <w:szCs w:val="20"/>
                <w:lang w:eastAsia="cs-CZ"/>
              </w:rPr>
              <w:t>:</w:t>
            </w:r>
          </w:p>
        </w:tc>
        <w:tc>
          <w:tcPr>
            <w:tcW w:w="2952" w:type="dxa"/>
            <w:vAlign w:val="center"/>
          </w:tcPr>
          <w:p w:rsidR="00583B9B" w:rsidRPr="00583B9B" w:rsidRDefault="00583B9B" w:rsidP="00583B9B">
            <w:pPr>
              <w:spacing w:after="0" w:line="240" w:lineRule="auto"/>
              <w:jc w:val="center"/>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 xml:space="preserve">Účel </w:t>
            </w:r>
          </w:p>
        </w:tc>
        <w:tc>
          <w:tcPr>
            <w:tcW w:w="2952" w:type="dxa"/>
            <w:vAlign w:val="center"/>
          </w:tcPr>
          <w:p w:rsidR="00583B9B" w:rsidRPr="00583B9B" w:rsidRDefault="00583B9B" w:rsidP="00583B9B">
            <w:pPr>
              <w:spacing w:after="0" w:line="240" w:lineRule="auto"/>
              <w:jc w:val="center"/>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Získaná celková částka</w:t>
            </w:r>
          </w:p>
        </w:tc>
      </w:tr>
      <w:tr w:rsidR="00583B9B" w:rsidRPr="00583B9B" w:rsidTr="00074A5C">
        <w:trPr>
          <w:cantSplit/>
        </w:trPr>
        <w:tc>
          <w:tcPr>
            <w:tcW w:w="380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NE</w:t>
            </w: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r>
      <w:tr w:rsidR="00583B9B" w:rsidRPr="00583B9B" w:rsidTr="00074A5C">
        <w:trPr>
          <w:cantSplit/>
        </w:trPr>
        <w:tc>
          <w:tcPr>
            <w:tcW w:w="380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r>
      <w:tr w:rsidR="00583B9B" w:rsidRPr="00583B9B" w:rsidTr="00074A5C">
        <w:trPr>
          <w:cantSplit/>
        </w:trPr>
        <w:tc>
          <w:tcPr>
            <w:tcW w:w="380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r>
      <w:tr w:rsidR="00583B9B" w:rsidRPr="00583B9B" w:rsidTr="00074A5C">
        <w:trPr>
          <w:cantSplit/>
        </w:trPr>
        <w:tc>
          <w:tcPr>
            <w:tcW w:w="380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295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r>
    </w:tbl>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sz w:val="20"/>
          <w:szCs w:val="20"/>
          <w:u w:val="single"/>
          <w:lang w:eastAsia="cs-CZ"/>
        </w:rPr>
      </w:pPr>
      <w:r w:rsidRPr="00583B9B">
        <w:rPr>
          <w:rFonts w:ascii="Times New Roman" w:eastAsia="Times New Roman" w:hAnsi="Times New Roman" w:cs="Times New Roman"/>
          <w:sz w:val="20"/>
          <w:szCs w:val="20"/>
          <w:u w:val="single"/>
          <w:lang w:eastAsia="cs-CZ"/>
        </w:rPr>
        <w:t>Použité zkratky:</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r w:rsidRPr="00583B9B">
        <w:rPr>
          <w:rFonts w:ascii="Times New Roman" w:eastAsia="Times New Roman" w:hAnsi="Times New Roman" w:cs="Times New Roman"/>
          <w:sz w:val="20"/>
          <w:szCs w:val="20"/>
          <w:lang w:eastAsia="cs-CZ"/>
        </w:rPr>
        <w:t>MPP – minimální preventivní program</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r w:rsidRPr="00583B9B">
        <w:rPr>
          <w:rFonts w:ascii="Times New Roman" w:eastAsia="Times New Roman" w:hAnsi="Times New Roman" w:cs="Times New Roman"/>
          <w:sz w:val="20"/>
          <w:szCs w:val="20"/>
          <w:lang w:eastAsia="cs-CZ"/>
        </w:rPr>
        <w:t>RCH – rizikové chování</w:t>
      </w:r>
    </w:p>
    <w:p w:rsidR="00583B9B" w:rsidRDefault="00583B9B" w:rsidP="00583B9B">
      <w:pPr>
        <w:spacing w:after="0" w:line="240" w:lineRule="auto"/>
        <w:rPr>
          <w:rFonts w:ascii="Times New Roman" w:eastAsia="Times New Roman" w:hAnsi="Times New Roman" w:cs="Times New Roman"/>
          <w:sz w:val="20"/>
          <w:szCs w:val="20"/>
          <w:lang w:eastAsia="cs-CZ"/>
        </w:rPr>
      </w:pPr>
    </w:p>
    <w:p w:rsidR="008C5313" w:rsidRPr="00583B9B" w:rsidRDefault="008C5313" w:rsidP="00583B9B">
      <w:pPr>
        <w:spacing w:after="0" w:line="240" w:lineRule="auto"/>
        <w:rPr>
          <w:rFonts w:ascii="Times New Roman" w:eastAsia="Times New Roman" w:hAnsi="Times New Roman" w:cs="Times New Roman"/>
          <w:sz w:val="20"/>
          <w:szCs w:val="20"/>
          <w:lang w:eastAsia="cs-CZ"/>
        </w:rPr>
      </w:pPr>
    </w:p>
    <w:p w:rsidR="00583B9B" w:rsidRPr="00583B9B" w:rsidRDefault="00583B9B" w:rsidP="00583B9B">
      <w:pPr>
        <w:spacing w:after="0" w:line="240" w:lineRule="auto"/>
        <w:rPr>
          <w:rFonts w:ascii="Times New Roman" w:eastAsia="Times New Roman" w:hAnsi="Times New Roman" w:cs="Times New Roman"/>
          <w:bCs/>
          <w:i/>
          <w:sz w:val="24"/>
          <w:szCs w:val="20"/>
          <w:lang w:eastAsia="cs-CZ"/>
        </w:rPr>
      </w:pPr>
      <w:r w:rsidRPr="00583B9B">
        <w:rPr>
          <w:rFonts w:ascii="Times New Roman" w:eastAsia="Times New Roman" w:hAnsi="Times New Roman" w:cs="Times New Roman"/>
          <w:sz w:val="20"/>
          <w:szCs w:val="20"/>
          <w:lang w:eastAsia="cs-CZ"/>
        </w:rPr>
        <w:t xml:space="preserve">Pozn.: </w:t>
      </w:r>
      <w:r w:rsidRPr="00583B9B">
        <w:rPr>
          <w:rFonts w:ascii="Times New Roman" w:eastAsia="Times New Roman" w:hAnsi="Times New Roman" w:cs="Times New Roman"/>
          <w:bCs/>
          <w:i/>
          <w:sz w:val="20"/>
          <w:szCs w:val="20"/>
          <w:lang w:eastAsia="cs-CZ"/>
        </w:rPr>
        <w:t>V tabulkách přidávejte řádky podle potřeby.</w:t>
      </w:r>
    </w:p>
    <w:p w:rsidR="00583B9B" w:rsidRPr="00583B9B" w:rsidRDefault="00583B9B" w:rsidP="00583B9B">
      <w:pPr>
        <w:spacing w:after="0" w:line="240" w:lineRule="auto"/>
        <w:rPr>
          <w:rFonts w:ascii="Times New Roman" w:eastAsia="Times New Roman" w:hAnsi="Times New Roman" w:cs="Times New Roman"/>
          <w:b/>
          <w:sz w:val="28"/>
          <w:szCs w:val="28"/>
          <w:lang w:eastAsia="cs-CZ"/>
        </w:rPr>
      </w:pPr>
      <w:bookmarkStart w:id="4" w:name="_Toc130783376"/>
      <w:bookmarkStart w:id="5" w:name="_Toc132592924"/>
      <w:r w:rsidRPr="00583B9B">
        <w:rPr>
          <w:rFonts w:ascii="Times New Roman" w:eastAsia="Times New Roman" w:hAnsi="Times New Roman" w:cs="Times New Roman"/>
          <w:b/>
          <w:sz w:val="28"/>
          <w:szCs w:val="28"/>
          <w:lang w:eastAsia="cs-CZ"/>
        </w:rPr>
        <w:t xml:space="preserve">I. PRÁCE PEDAGOGICKÉHO SBORU </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p w:rsidR="00583B9B" w:rsidRPr="00583B9B" w:rsidRDefault="00583B9B" w:rsidP="00583B9B">
      <w:pPr>
        <w:keepNext/>
        <w:spacing w:after="0" w:line="240" w:lineRule="auto"/>
        <w:outlineLvl w:val="4"/>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bCs/>
          <w:sz w:val="24"/>
          <w:szCs w:val="20"/>
          <w:lang w:eastAsia="cs-CZ"/>
        </w:rPr>
        <w:t xml:space="preserve">1. Vzdělávací akce pro </w:t>
      </w:r>
      <w:r w:rsidRPr="00583B9B">
        <w:rPr>
          <w:rFonts w:ascii="Times New Roman" w:eastAsia="Times New Roman" w:hAnsi="Times New Roman" w:cs="Times New Roman"/>
          <w:b/>
          <w:sz w:val="24"/>
          <w:szCs w:val="20"/>
          <w:lang w:eastAsia="cs-CZ"/>
        </w:rPr>
        <w:t xml:space="preserve">ŠMP v oblasti prevence rizikového chování </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6"/>
        <w:gridCol w:w="737"/>
        <w:gridCol w:w="1697"/>
        <w:gridCol w:w="3544"/>
      </w:tblGrid>
      <w:tr w:rsidR="00583B9B" w:rsidRPr="00583B9B" w:rsidTr="00074A5C">
        <w:trPr>
          <w:cantSplit/>
          <w:jc w:val="center"/>
        </w:trPr>
        <w:tc>
          <w:tcPr>
            <w:tcW w:w="3466"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 odborné zaměření vzdělávání</w:t>
            </w:r>
          </w:p>
        </w:tc>
        <w:tc>
          <w:tcPr>
            <w:tcW w:w="73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hodin</w:t>
            </w:r>
          </w:p>
        </w:tc>
        <w:tc>
          <w:tcPr>
            <w:tcW w:w="169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Datum konání</w:t>
            </w:r>
          </w:p>
        </w:tc>
        <w:tc>
          <w:tcPr>
            <w:tcW w:w="3544"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Realizátor – organizace, odborník</w:t>
            </w:r>
          </w:p>
        </w:tc>
      </w:tr>
      <w:tr w:rsidR="00583B9B" w:rsidRPr="00583B9B" w:rsidTr="00074A5C">
        <w:trPr>
          <w:cantSplit/>
          <w:trHeight w:val="397"/>
          <w:jc w:val="center"/>
        </w:trPr>
        <w:tc>
          <w:tcPr>
            <w:tcW w:w="3466"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Práce s kolektivem</w:t>
            </w:r>
          </w:p>
        </w:tc>
        <w:tc>
          <w:tcPr>
            <w:tcW w:w="737"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2</w:t>
            </w:r>
          </w:p>
        </w:tc>
        <w:tc>
          <w:tcPr>
            <w:tcW w:w="169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3544"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7</w:t>
            </w:r>
          </w:p>
        </w:tc>
      </w:tr>
      <w:tr w:rsidR="00583B9B" w:rsidRPr="00583B9B" w:rsidTr="00074A5C">
        <w:trPr>
          <w:cantSplit/>
          <w:trHeight w:val="397"/>
          <w:jc w:val="center"/>
        </w:trPr>
        <w:tc>
          <w:tcPr>
            <w:tcW w:w="3466"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Manipulace přes internet</w:t>
            </w:r>
          </w:p>
        </w:tc>
        <w:tc>
          <w:tcPr>
            <w:tcW w:w="737"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2</w:t>
            </w:r>
          </w:p>
        </w:tc>
        <w:tc>
          <w:tcPr>
            <w:tcW w:w="169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3544" w:type="dxa"/>
          </w:tcPr>
          <w:p w:rsidR="00583B9B" w:rsidRPr="00583B9B" w:rsidRDefault="00D12D4C" w:rsidP="00583B9B">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4"/>
                <w:szCs w:val="20"/>
                <w:lang w:eastAsia="cs-CZ"/>
              </w:rPr>
              <w:t xml:space="preserve">  3</w:t>
            </w:r>
          </w:p>
        </w:tc>
      </w:tr>
      <w:tr w:rsidR="00583B9B" w:rsidRPr="00583B9B" w:rsidTr="00074A5C">
        <w:trPr>
          <w:cantSplit/>
          <w:trHeight w:val="397"/>
          <w:jc w:val="center"/>
        </w:trPr>
        <w:tc>
          <w:tcPr>
            <w:tcW w:w="3466"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73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69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3544"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bl>
    <w:p w:rsidR="00583B9B" w:rsidRPr="00583B9B" w:rsidRDefault="00583B9B" w:rsidP="00583B9B">
      <w:pPr>
        <w:spacing w:after="0" w:line="240" w:lineRule="auto"/>
        <w:rPr>
          <w:rFonts w:ascii="Times New Roman" w:eastAsia="Times New Roman" w:hAnsi="Times New Roman" w:cs="Times New Roman"/>
          <w:bCs/>
          <w:i/>
          <w:sz w:val="24"/>
          <w:szCs w:val="20"/>
          <w:lang w:eastAsia="cs-CZ"/>
        </w:rPr>
      </w:pPr>
      <w:r w:rsidRPr="00583B9B">
        <w:rPr>
          <w:rFonts w:ascii="Times New Roman" w:eastAsia="Times New Roman" w:hAnsi="Times New Roman" w:cs="Times New Roman"/>
          <w:bCs/>
          <w:i/>
          <w:sz w:val="24"/>
          <w:szCs w:val="20"/>
          <w:lang w:eastAsia="cs-CZ"/>
        </w:rPr>
        <w:t>*</w:t>
      </w:r>
      <w:r w:rsidRPr="00583B9B">
        <w:rPr>
          <w:rFonts w:ascii="Times New Roman" w:eastAsia="Times New Roman" w:hAnsi="Times New Roman" w:cs="Times New Roman"/>
          <w:bCs/>
          <w:i/>
          <w:sz w:val="20"/>
          <w:szCs w:val="20"/>
          <w:lang w:eastAsia="cs-CZ"/>
        </w:rPr>
        <w:t>Přidejte řádky podle potřeby</w:t>
      </w:r>
    </w:p>
    <w:p w:rsidR="00583B9B" w:rsidRPr="00583B9B" w:rsidRDefault="00583B9B" w:rsidP="00583B9B">
      <w:pPr>
        <w:keepNext/>
        <w:spacing w:after="0" w:line="240" w:lineRule="auto"/>
        <w:jc w:val="both"/>
        <w:outlineLvl w:val="1"/>
        <w:rPr>
          <w:rFonts w:ascii="Times New Roman" w:eastAsia="Times New Roman" w:hAnsi="Times New Roman" w:cs="Times New Roman"/>
          <w:b/>
          <w:sz w:val="20"/>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 xml:space="preserve">2. Za </w:t>
      </w:r>
      <w:r w:rsidRPr="00583B9B">
        <w:rPr>
          <w:rFonts w:ascii="Times New Roman" w:eastAsia="Times New Roman" w:hAnsi="Times New Roman" w:cs="Times New Roman"/>
          <w:b/>
          <w:sz w:val="24"/>
          <w:szCs w:val="20"/>
          <w:u w:val="single"/>
          <w:lang w:eastAsia="cs-CZ"/>
        </w:rPr>
        <w:t>nejpřínosnější vzdělávací akci</w:t>
      </w:r>
      <w:r w:rsidRPr="00583B9B">
        <w:rPr>
          <w:rFonts w:ascii="Times New Roman" w:eastAsia="Times New Roman" w:hAnsi="Times New Roman" w:cs="Times New Roman"/>
          <w:b/>
          <w:sz w:val="24"/>
          <w:szCs w:val="20"/>
          <w:lang w:eastAsia="cs-CZ"/>
        </w:rPr>
        <w:t xml:space="preserve"> v oblasti prevence výskytu RCH v minulém školním roce považuji:</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18"/>
        <w:gridCol w:w="2140"/>
        <w:gridCol w:w="1894"/>
        <w:gridCol w:w="3090"/>
      </w:tblGrid>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akce</w:t>
            </w: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Realizátor</w:t>
            </w: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Lektor</w:t>
            </w: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Hodnocení – proč? </w:t>
            </w:r>
          </w:p>
        </w:tc>
      </w:tr>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8"/>
                <w:szCs w:val="28"/>
                <w:lang w:eastAsia="cs-CZ"/>
              </w:rPr>
            </w:pPr>
            <w:r w:rsidRPr="00583B9B">
              <w:rPr>
                <w:rFonts w:ascii="Times New Roman" w:eastAsia="Times New Roman" w:hAnsi="Times New Roman" w:cs="Times New Roman"/>
                <w:sz w:val="28"/>
                <w:szCs w:val="28"/>
                <w:lang w:eastAsia="cs-CZ"/>
              </w:rPr>
              <w:t>Společné akce cele školy</w:t>
            </w: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8"/>
                <w:szCs w:val="28"/>
                <w:lang w:eastAsia="cs-CZ"/>
              </w:rPr>
            </w:pPr>
            <w:r w:rsidRPr="00583B9B">
              <w:rPr>
                <w:rFonts w:ascii="Times New Roman" w:eastAsia="Times New Roman" w:hAnsi="Times New Roman" w:cs="Times New Roman"/>
                <w:sz w:val="28"/>
                <w:szCs w:val="28"/>
                <w:lang w:eastAsia="cs-CZ"/>
              </w:rPr>
              <w:t>škola</w:t>
            </w: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8"/>
                <w:szCs w:val="28"/>
                <w:lang w:eastAsia="cs-CZ"/>
              </w:rPr>
            </w:pPr>
            <w:r w:rsidRPr="00583B9B">
              <w:rPr>
                <w:rFonts w:ascii="Times New Roman" w:eastAsia="Times New Roman" w:hAnsi="Times New Roman" w:cs="Times New Roman"/>
                <w:sz w:val="28"/>
                <w:szCs w:val="28"/>
                <w:lang w:eastAsia="cs-CZ"/>
              </w:rPr>
              <w:t>vyučující</w:t>
            </w: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8"/>
                <w:szCs w:val="28"/>
                <w:lang w:eastAsia="cs-CZ"/>
              </w:rPr>
            </w:pPr>
          </w:p>
        </w:tc>
      </w:tr>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r>
    </w:tbl>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4"/>
          <w:lang w:eastAsia="cs-CZ"/>
        </w:rPr>
        <w:t xml:space="preserve">3. Za </w:t>
      </w:r>
      <w:proofErr w:type="spellStart"/>
      <w:r w:rsidRPr="00583B9B">
        <w:rPr>
          <w:rFonts w:ascii="Times New Roman" w:eastAsia="Times New Roman" w:hAnsi="Times New Roman" w:cs="Times New Roman"/>
          <w:b/>
          <w:bCs/>
          <w:sz w:val="24"/>
          <w:szCs w:val="24"/>
          <w:u w:val="single"/>
          <w:lang w:eastAsia="cs-CZ"/>
        </w:rPr>
        <w:t>za</w:t>
      </w:r>
      <w:proofErr w:type="spellEnd"/>
      <w:r w:rsidRPr="00583B9B">
        <w:rPr>
          <w:rFonts w:ascii="Times New Roman" w:eastAsia="Times New Roman" w:hAnsi="Times New Roman" w:cs="Times New Roman"/>
          <w:b/>
          <w:bCs/>
          <w:sz w:val="24"/>
          <w:szCs w:val="24"/>
          <w:u w:val="single"/>
          <w:lang w:eastAsia="cs-CZ"/>
        </w:rPr>
        <w:t xml:space="preserve"> nejméně</w:t>
      </w:r>
      <w:r w:rsidRPr="00583B9B">
        <w:rPr>
          <w:rFonts w:ascii="Times New Roman" w:eastAsia="Times New Roman" w:hAnsi="Times New Roman" w:cs="Times New Roman"/>
          <w:b/>
          <w:sz w:val="24"/>
          <w:szCs w:val="24"/>
          <w:u w:val="single"/>
          <w:lang w:eastAsia="cs-CZ"/>
        </w:rPr>
        <w:t xml:space="preserve"> přínosnou vzdělávací akci</w:t>
      </w:r>
      <w:r w:rsidRPr="00583B9B">
        <w:rPr>
          <w:rFonts w:ascii="Times New Roman" w:eastAsia="Times New Roman" w:hAnsi="Times New Roman" w:cs="Times New Roman"/>
          <w:b/>
          <w:sz w:val="24"/>
          <w:szCs w:val="24"/>
          <w:lang w:eastAsia="cs-CZ"/>
        </w:rPr>
        <w:t xml:space="preserve"> v oblasti prevence výskytu RCH v minulém školním</w:t>
      </w:r>
      <w:r w:rsidRPr="00583B9B">
        <w:rPr>
          <w:rFonts w:ascii="Times New Roman" w:eastAsia="Times New Roman" w:hAnsi="Times New Roman" w:cs="Times New Roman"/>
          <w:b/>
          <w:sz w:val="24"/>
          <w:szCs w:val="20"/>
          <w:lang w:eastAsia="cs-CZ"/>
        </w:rPr>
        <w:t xml:space="preserve"> roce považuji:</w:t>
      </w:r>
    </w:p>
    <w:p w:rsidR="00583B9B" w:rsidRPr="00583B9B" w:rsidRDefault="00583B9B" w:rsidP="00583B9B">
      <w:pPr>
        <w:spacing w:after="0" w:line="240" w:lineRule="auto"/>
        <w:jc w:val="both"/>
        <w:rPr>
          <w:rFonts w:ascii="Times New Roman" w:eastAsia="Times New Roman" w:hAnsi="Times New Roman" w:cs="Times New Roman"/>
          <w:b/>
          <w:bCs/>
          <w:sz w:val="24"/>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4"/>
        <w:gridCol w:w="2158"/>
        <w:gridCol w:w="1867"/>
        <w:gridCol w:w="3123"/>
      </w:tblGrid>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akce</w:t>
            </w: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Realizátor</w:t>
            </w: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Lektor</w:t>
            </w: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Hodnocení – proč? </w:t>
            </w:r>
          </w:p>
        </w:tc>
      </w:tr>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r w:rsidRPr="00583B9B">
              <w:rPr>
                <w:rFonts w:ascii="Times New Roman" w:eastAsia="Times New Roman" w:hAnsi="Times New Roman" w:cs="Times New Roman"/>
                <w:sz w:val="20"/>
                <w:szCs w:val="20"/>
                <w:lang w:eastAsia="cs-CZ"/>
              </w:rPr>
              <w:t xml:space="preserve">        ------</w:t>
            </w: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r>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r>
    </w:tbl>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jc w:val="both"/>
        <w:rPr>
          <w:rFonts w:ascii="Times New Roman" w:eastAsia="Times New Roman" w:hAnsi="Times New Roman" w:cs="Times New Roman"/>
          <w:b/>
          <w:bCs/>
          <w:sz w:val="24"/>
          <w:szCs w:val="24"/>
          <w:lang w:eastAsia="cs-CZ"/>
        </w:rPr>
      </w:pPr>
      <w:r w:rsidRPr="00583B9B">
        <w:rPr>
          <w:rFonts w:ascii="Times New Roman" w:eastAsia="Times New Roman" w:hAnsi="Times New Roman" w:cs="Times New Roman"/>
          <w:b/>
          <w:sz w:val="24"/>
          <w:szCs w:val="24"/>
          <w:lang w:eastAsia="cs-CZ"/>
        </w:rPr>
        <w:lastRenderedPageBreak/>
        <w:t xml:space="preserve">4. Vzdělávací akce pro pedagogické pracovníky </w:t>
      </w:r>
      <w:r w:rsidRPr="00583B9B">
        <w:rPr>
          <w:rFonts w:ascii="Times New Roman" w:eastAsia="Times New Roman" w:hAnsi="Times New Roman" w:cs="Times New Roman"/>
          <w:b/>
          <w:bCs/>
          <w:sz w:val="24"/>
          <w:szCs w:val="24"/>
          <w:lang w:eastAsia="cs-CZ"/>
        </w:rPr>
        <w:t>v oblasti prevence RCH</w:t>
      </w:r>
    </w:p>
    <w:p w:rsidR="00583B9B" w:rsidRPr="00583B9B" w:rsidRDefault="00583B9B" w:rsidP="00583B9B">
      <w:pPr>
        <w:spacing w:after="0" w:line="240" w:lineRule="auto"/>
        <w:jc w:val="both"/>
        <w:rPr>
          <w:rFonts w:ascii="Times New Roman" w:eastAsia="Times New Roman" w:hAnsi="Times New Roman" w:cs="Times New Roman"/>
          <w:b/>
          <w:sz w:val="24"/>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0"/>
        <w:gridCol w:w="958"/>
        <w:gridCol w:w="1701"/>
        <w:gridCol w:w="2109"/>
        <w:gridCol w:w="1532"/>
      </w:tblGrid>
      <w:tr w:rsidR="00583B9B" w:rsidRPr="00583B9B" w:rsidTr="00074A5C">
        <w:trPr>
          <w:cantSplit/>
          <w:jc w:val="center"/>
        </w:trPr>
        <w:tc>
          <w:tcPr>
            <w:tcW w:w="320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 odborné zaměření vzdělávání</w:t>
            </w:r>
          </w:p>
        </w:tc>
        <w:tc>
          <w:tcPr>
            <w:tcW w:w="958"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hodin</w:t>
            </w:r>
          </w:p>
        </w:tc>
        <w:tc>
          <w:tcPr>
            <w:tcW w:w="1701"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Datum konání </w:t>
            </w:r>
          </w:p>
        </w:tc>
        <w:tc>
          <w:tcPr>
            <w:tcW w:w="210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Realizátor – organizace, odborník</w:t>
            </w:r>
          </w:p>
        </w:tc>
        <w:tc>
          <w:tcPr>
            <w:tcW w:w="153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školených pedagogů</w:t>
            </w:r>
          </w:p>
        </w:tc>
      </w:tr>
      <w:tr w:rsidR="00583B9B" w:rsidRPr="00583B9B" w:rsidTr="00074A5C">
        <w:trPr>
          <w:cantSplit/>
          <w:trHeight w:val="397"/>
          <w:jc w:val="center"/>
        </w:trPr>
        <w:tc>
          <w:tcPr>
            <w:tcW w:w="320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 xml:space="preserve">  --------</w:t>
            </w:r>
          </w:p>
        </w:tc>
        <w:tc>
          <w:tcPr>
            <w:tcW w:w="958"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701"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2109"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53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r w:rsidR="00583B9B" w:rsidRPr="00583B9B" w:rsidTr="00074A5C">
        <w:trPr>
          <w:cantSplit/>
          <w:trHeight w:val="397"/>
          <w:jc w:val="center"/>
        </w:trPr>
        <w:tc>
          <w:tcPr>
            <w:tcW w:w="320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958"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701"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2109"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53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r w:rsidR="00583B9B" w:rsidRPr="00583B9B" w:rsidTr="00074A5C">
        <w:trPr>
          <w:cantSplit/>
          <w:trHeight w:val="397"/>
          <w:jc w:val="center"/>
        </w:trPr>
        <w:tc>
          <w:tcPr>
            <w:tcW w:w="320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958"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701"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2109"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53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bl>
    <w:p w:rsidR="00583B9B" w:rsidRPr="00583B9B" w:rsidRDefault="00583B9B" w:rsidP="00583B9B">
      <w:pPr>
        <w:spacing w:after="0" w:line="240" w:lineRule="auto"/>
        <w:rPr>
          <w:rFonts w:ascii="Times New Roman" w:eastAsia="Times New Roman" w:hAnsi="Times New Roman" w:cs="Times New Roman"/>
          <w:bCs/>
          <w:i/>
          <w:sz w:val="24"/>
          <w:szCs w:val="20"/>
          <w:lang w:eastAsia="cs-CZ"/>
        </w:rPr>
      </w:pPr>
      <w:r w:rsidRPr="00583B9B">
        <w:rPr>
          <w:rFonts w:ascii="Times New Roman" w:eastAsia="Times New Roman" w:hAnsi="Times New Roman" w:cs="Times New Roman"/>
          <w:bCs/>
          <w:i/>
          <w:sz w:val="24"/>
          <w:szCs w:val="20"/>
          <w:lang w:eastAsia="cs-CZ"/>
        </w:rPr>
        <w:t>*</w:t>
      </w:r>
      <w:r w:rsidRPr="00583B9B">
        <w:rPr>
          <w:rFonts w:ascii="Times New Roman" w:eastAsia="Times New Roman" w:hAnsi="Times New Roman" w:cs="Times New Roman"/>
          <w:bCs/>
          <w:i/>
          <w:sz w:val="20"/>
          <w:szCs w:val="20"/>
          <w:lang w:eastAsia="cs-CZ"/>
        </w:rPr>
        <w:t>Přidejte řádky podle potřeby</w:t>
      </w: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p w:rsidR="00583B9B" w:rsidRPr="00583B9B" w:rsidRDefault="00583B9B" w:rsidP="00583B9B">
      <w:pPr>
        <w:spacing w:after="120" w:line="240" w:lineRule="auto"/>
        <w:rPr>
          <w:rFonts w:ascii="Times New Roman" w:eastAsia="Times New Roman" w:hAnsi="Times New Roman" w:cs="Times New Roman"/>
          <w:b/>
          <w:bCs/>
          <w:sz w:val="24"/>
          <w:szCs w:val="24"/>
          <w:lang w:eastAsia="cs-CZ"/>
        </w:rPr>
      </w:pPr>
      <w:r w:rsidRPr="00583B9B">
        <w:rPr>
          <w:rFonts w:ascii="Times New Roman" w:eastAsia="Times New Roman" w:hAnsi="Times New Roman" w:cs="Times New Roman"/>
          <w:b/>
          <w:sz w:val="24"/>
          <w:szCs w:val="24"/>
          <w:lang w:eastAsia="cs-CZ"/>
        </w:rPr>
        <w:t>5. Největší zájem mezi pedagogy je v oblasti RCH o následující témata:</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63"/>
        <w:gridCol w:w="2140"/>
        <w:gridCol w:w="1849"/>
        <w:gridCol w:w="3090"/>
      </w:tblGrid>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akce</w:t>
            </w: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Realizátor</w:t>
            </w: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Lektor</w:t>
            </w: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Hodnocení – proč?</w:t>
            </w:r>
          </w:p>
        </w:tc>
      </w:tr>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780CEC" w:rsidP="00583B9B">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Ky</w:t>
            </w:r>
            <w:r w:rsidR="00583B9B" w:rsidRPr="00583B9B">
              <w:rPr>
                <w:rFonts w:ascii="Times New Roman" w:eastAsia="Times New Roman" w:hAnsi="Times New Roman" w:cs="Times New Roman"/>
                <w:sz w:val="28"/>
                <w:szCs w:val="28"/>
                <w:lang w:eastAsia="cs-CZ"/>
              </w:rPr>
              <w:t>beršikana</w:t>
            </w: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r>
      <w:tr w:rsidR="00583B9B" w:rsidRPr="00583B9B" w:rsidTr="00074A5C">
        <w:trPr>
          <w:cantSplit/>
          <w:trHeight w:val="474"/>
        </w:trPr>
        <w:tc>
          <w:tcPr>
            <w:tcW w:w="2127"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1984"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333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r>
    </w:tbl>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6. Spolupráce s ostatními pedagogy</w:t>
      </w:r>
    </w:p>
    <w:p w:rsidR="00583B9B" w:rsidRPr="00583B9B" w:rsidRDefault="00583B9B" w:rsidP="00583B9B">
      <w:pPr>
        <w:tabs>
          <w:tab w:val="left" w:pos="5820"/>
        </w:tabs>
        <w:spacing w:after="0" w:line="240" w:lineRule="auto"/>
        <w:jc w:val="both"/>
        <w:rPr>
          <w:rFonts w:ascii="Times New Roman" w:eastAsia="Times New Roman" w:hAnsi="Times New Roman" w:cs="Times New Roman"/>
          <w:i/>
          <w:sz w:val="24"/>
          <w:szCs w:val="20"/>
          <w:lang w:eastAsia="cs-CZ"/>
        </w:rPr>
      </w:pPr>
      <w:r w:rsidRPr="00583B9B">
        <w:rPr>
          <w:rFonts w:ascii="Times New Roman" w:eastAsia="Times New Roman" w:hAnsi="Times New Roman" w:cs="Times New Roman"/>
          <w:i/>
          <w:sz w:val="24"/>
          <w:szCs w:val="20"/>
          <w:lang w:eastAsia="cs-CZ"/>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066"/>
        <w:gridCol w:w="2377"/>
        <w:gridCol w:w="2303"/>
      </w:tblGrid>
      <w:tr w:rsidR="00583B9B" w:rsidRPr="00583B9B" w:rsidTr="00074A5C">
        <w:tc>
          <w:tcPr>
            <w:tcW w:w="2520" w:type="dxa"/>
          </w:tcPr>
          <w:p w:rsidR="00583B9B" w:rsidRPr="00583B9B" w:rsidRDefault="00583B9B" w:rsidP="00583B9B">
            <w:pPr>
              <w:spacing w:after="0" w:line="240" w:lineRule="auto"/>
              <w:jc w:val="center"/>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Počty pedagogických pracovníků</w:t>
            </w:r>
          </w:p>
        </w:tc>
        <w:tc>
          <w:tcPr>
            <w:tcW w:w="2194" w:type="dxa"/>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Celkem:</w:t>
            </w:r>
          </w:p>
        </w:tc>
        <w:tc>
          <w:tcPr>
            <w:tcW w:w="2516" w:type="dxa"/>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b/>
                <w:bCs/>
                <w:sz w:val="24"/>
                <w:szCs w:val="20"/>
                <w:lang w:eastAsia="cs-CZ"/>
              </w:rPr>
              <w:t>Podílející</w:t>
            </w:r>
            <w:r w:rsidRPr="00583B9B">
              <w:rPr>
                <w:rFonts w:ascii="Times New Roman" w:eastAsia="Times New Roman" w:hAnsi="Times New Roman" w:cs="Times New Roman"/>
                <w:sz w:val="24"/>
                <w:szCs w:val="20"/>
                <w:lang w:eastAsia="cs-CZ"/>
              </w:rPr>
              <w:t xml:space="preserve"> se aktivně na prevenci v minulém školním roce </w:t>
            </w:r>
          </w:p>
        </w:tc>
        <w:tc>
          <w:tcPr>
            <w:tcW w:w="2409" w:type="dxa"/>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b/>
                <w:bCs/>
                <w:sz w:val="24"/>
                <w:szCs w:val="20"/>
                <w:lang w:eastAsia="cs-CZ"/>
              </w:rPr>
              <w:t xml:space="preserve">Nepodílející </w:t>
            </w:r>
            <w:r w:rsidRPr="00583B9B">
              <w:rPr>
                <w:rFonts w:ascii="Times New Roman" w:eastAsia="Times New Roman" w:hAnsi="Times New Roman" w:cs="Times New Roman"/>
                <w:sz w:val="24"/>
                <w:szCs w:val="20"/>
                <w:lang w:eastAsia="cs-CZ"/>
              </w:rPr>
              <w:t>se aktivně na prevenci v minulém školním roce</w:t>
            </w:r>
          </w:p>
        </w:tc>
      </w:tr>
      <w:tr w:rsidR="00583B9B" w:rsidRPr="00583B9B" w:rsidTr="00074A5C">
        <w:trPr>
          <w:trHeight w:val="270"/>
        </w:trPr>
        <w:tc>
          <w:tcPr>
            <w:tcW w:w="252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Vedení školy:</w:t>
            </w:r>
          </w:p>
        </w:tc>
        <w:tc>
          <w:tcPr>
            <w:tcW w:w="2194"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2</w:t>
            </w:r>
          </w:p>
        </w:tc>
        <w:tc>
          <w:tcPr>
            <w:tcW w:w="2516"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2</w:t>
            </w:r>
          </w:p>
        </w:tc>
        <w:tc>
          <w:tcPr>
            <w:tcW w:w="240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r>
      <w:tr w:rsidR="00583B9B" w:rsidRPr="00583B9B" w:rsidTr="00074A5C">
        <w:trPr>
          <w:trHeight w:val="280"/>
        </w:trPr>
        <w:tc>
          <w:tcPr>
            <w:tcW w:w="252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Z toho učitelé</w:t>
            </w:r>
          </w:p>
        </w:tc>
        <w:tc>
          <w:tcPr>
            <w:tcW w:w="2194" w:type="dxa"/>
          </w:tcPr>
          <w:p w:rsidR="00583B9B" w:rsidRPr="00583B9B" w:rsidRDefault="00D12D4C" w:rsidP="00583B9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8</w:t>
            </w:r>
          </w:p>
        </w:tc>
        <w:tc>
          <w:tcPr>
            <w:tcW w:w="2516" w:type="dxa"/>
          </w:tcPr>
          <w:p w:rsidR="00583B9B" w:rsidRPr="00583B9B" w:rsidRDefault="00D12D4C" w:rsidP="00583B9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8</w:t>
            </w:r>
          </w:p>
        </w:tc>
        <w:tc>
          <w:tcPr>
            <w:tcW w:w="240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r>
      <w:tr w:rsidR="00583B9B" w:rsidRPr="00583B9B" w:rsidTr="00074A5C">
        <w:tc>
          <w:tcPr>
            <w:tcW w:w="252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Vychovatelé</w:t>
            </w:r>
          </w:p>
        </w:tc>
        <w:tc>
          <w:tcPr>
            <w:tcW w:w="2194"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1</w:t>
            </w:r>
          </w:p>
        </w:tc>
        <w:tc>
          <w:tcPr>
            <w:tcW w:w="2516"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1</w:t>
            </w:r>
          </w:p>
        </w:tc>
        <w:tc>
          <w:tcPr>
            <w:tcW w:w="240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1</w:t>
            </w:r>
          </w:p>
        </w:tc>
      </w:tr>
      <w:tr w:rsidR="00583B9B" w:rsidRPr="00583B9B" w:rsidTr="00074A5C">
        <w:tc>
          <w:tcPr>
            <w:tcW w:w="252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Mistři odborné výchovy</w:t>
            </w:r>
          </w:p>
        </w:tc>
        <w:tc>
          <w:tcPr>
            <w:tcW w:w="2194"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0</w:t>
            </w:r>
          </w:p>
        </w:tc>
        <w:tc>
          <w:tcPr>
            <w:tcW w:w="2516"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0</w:t>
            </w:r>
          </w:p>
        </w:tc>
        <w:tc>
          <w:tcPr>
            <w:tcW w:w="240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r>
      <w:tr w:rsidR="00583B9B" w:rsidRPr="00583B9B" w:rsidTr="00074A5C">
        <w:tc>
          <w:tcPr>
            <w:tcW w:w="252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Jiné (vepište)</w:t>
            </w:r>
          </w:p>
        </w:tc>
        <w:tc>
          <w:tcPr>
            <w:tcW w:w="2194"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0</w:t>
            </w:r>
          </w:p>
        </w:tc>
        <w:tc>
          <w:tcPr>
            <w:tcW w:w="2516"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0</w:t>
            </w:r>
          </w:p>
        </w:tc>
        <w:tc>
          <w:tcPr>
            <w:tcW w:w="240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0</w:t>
            </w:r>
          </w:p>
        </w:tc>
      </w:tr>
    </w:tbl>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8"/>
          <w:szCs w:val="20"/>
          <w:lang w:eastAsia="cs-CZ"/>
        </w:rPr>
        <w:t>II. SPOLUPRÁCE ŠKOLY S RODIČI</w:t>
      </w:r>
      <w:r w:rsidRPr="00583B9B">
        <w:rPr>
          <w:rFonts w:ascii="Times New Roman" w:eastAsia="Times New Roman" w:hAnsi="Times New Roman" w:cs="Times New Roman"/>
          <w:b/>
          <w:bCs/>
          <w:sz w:val="24"/>
          <w:szCs w:val="20"/>
          <w:lang w:eastAsia="cs-CZ"/>
        </w:rPr>
        <w:t xml:space="preserve"> </w:t>
      </w: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bookmarkEnd w:id="4"/>
    <w:bookmarkEnd w:id="5"/>
    <w:p w:rsidR="00583B9B" w:rsidRPr="00583B9B" w:rsidRDefault="00583B9B" w:rsidP="00583B9B">
      <w:pPr>
        <w:keepNext/>
        <w:spacing w:after="0" w:line="240" w:lineRule="auto"/>
        <w:outlineLvl w:val="0"/>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1. Aktivity pro rodiče v oblasti prevence RCH</w:t>
      </w:r>
    </w:p>
    <w:p w:rsidR="00583B9B" w:rsidRPr="00583B9B" w:rsidRDefault="00583B9B" w:rsidP="00583B9B">
      <w:pPr>
        <w:spacing w:after="0" w:line="240" w:lineRule="auto"/>
        <w:rPr>
          <w:rFonts w:ascii="Times New Roman" w:eastAsia="Times New Roman" w:hAnsi="Times New Roman" w:cs="Times New Roman"/>
          <w:i/>
          <w:iCs/>
          <w:sz w:val="24"/>
          <w:szCs w:val="20"/>
          <w:lang w:eastAsia="cs-CZ"/>
        </w:rPr>
      </w:pPr>
      <w:r w:rsidRPr="00583B9B">
        <w:rPr>
          <w:rFonts w:ascii="Times New Roman" w:eastAsia="Times New Roman" w:hAnsi="Times New Roman" w:cs="Times New Roman"/>
          <w:i/>
          <w:iCs/>
          <w:sz w:val="24"/>
          <w:szCs w:val="20"/>
          <w:lang w:eastAsia="cs-CZ"/>
        </w:rPr>
        <w:t>(Třídní schůzky, přednášky, besedy na téma prevence RCH, dotazníky atp.)</w:t>
      </w:r>
    </w:p>
    <w:p w:rsidR="00583B9B" w:rsidRPr="00583B9B" w:rsidRDefault="00583B9B" w:rsidP="00583B9B">
      <w:pPr>
        <w:spacing w:after="0" w:line="240" w:lineRule="auto"/>
        <w:rPr>
          <w:rFonts w:ascii="Times New Roman" w:eastAsia="Times New Roman" w:hAnsi="Times New Roman" w:cs="Times New Roman"/>
          <w:i/>
          <w:iCs/>
          <w:sz w:val="24"/>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1560"/>
        <w:gridCol w:w="1842"/>
      </w:tblGrid>
      <w:tr w:rsidR="00583B9B" w:rsidRPr="00583B9B" w:rsidTr="00074A5C">
        <w:trPr>
          <w:cantSplit/>
        </w:trPr>
        <w:tc>
          <w:tcPr>
            <w:tcW w:w="6237"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aktivity</w:t>
            </w:r>
          </w:p>
        </w:tc>
        <w:tc>
          <w:tcPr>
            <w:tcW w:w="1560" w:type="dxa"/>
          </w:tcPr>
          <w:p w:rsidR="00583B9B" w:rsidRPr="00583B9B" w:rsidRDefault="00583B9B" w:rsidP="00583B9B">
            <w:pPr>
              <w:keepNext/>
              <w:spacing w:after="0" w:line="240" w:lineRule="auto"/>
              <w:outlineLvl w:val="7"/>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Datum konání</w:t>
            </w: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sz w:val="24"/>
                <w:szCs w:val="20"/>
                <w:lang w:eastAsia="cs-CZ"/>
              </w:rPr>
              <w:t>Realizátor, přednášející</w:t>
            </w:r>
          </w:p>
        </w:tc>
      </w:tr>
      <w:tr w:rsidR="00583B9B" w:rsidRPr="00583B9B" w:rsidTr="00074A5C">
        <w:trPr>
          <w:cantSplit/>
        </w:trPr>
        <w:tc>
          <w:tcPr>
            <w:tcW w:w="623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1.Dotazníky 9.tř.</w:t>
            </w:r>
          </w:p>
        </w:tc>
        <w:tc>
          <w:tcPr>
            <w:tcW w:w="156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jaro</w:t>
            </w: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Ludvíková</w:t>
            </w:r>
          </w:p>
        </w:tc>
      </w:tr>
      <w:tr w:rsidR="00583B9B" w:rsidRPr="00583B9B" w:rsidTr="00074A5C">
        <w:trPr>
          <w:cantSplit/>
        </w:trPr>
        <w:tc>
          <w:tcPr>
            <w:tcW w:w="623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2.Neformální posezení u kávy</w:t>
            </w:r>
          </w:p>
        </w:tc>
        <w:tc>
          <w:tcPr>
            <w:tcW w:w="156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průběžně</w:t>
            </w: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Třídní učitelé</w:t>
            </w:r>
          </w:p>
        </w:tc>
      </w:tr>
      <w:tr w:rsidR="00583B9B" w:rsidRPr="00583B9B" w:rsidTr="00074A5C">
        <w:trPr>
          <w:cantSplit/>
        </w:trPr>
        <w:tc>
          <w:tcPr>
            <w:tcW w:w="6237"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roofErr w:type="gramStart"/>
            <w:r w:rsidRPr="00583B9B">
              <w:rPr>
                <w:rFonts w:ascii="Times New Roman" w:eastAsia="Times New Roman" w:hAnsi="Times New Roman" w:cs="Times New Roman"/>
                <w:b/>
                <w:sz w:val="24"/>
                <w:szCs w:val="20"/>
                <w:lang w:eastAsia="cs-CZ"/>
              </w:rPr>
              <w:t>3.Třídní</w:t>
            </w:r>
            <w:proofErr w:type="gramEnd"/>
            <w:r w:rsidRPr="00583B9B">
              <w:rPr>
                <w:rFonts w:ascii="Times New Roman" w:eastAsia="Times New Roman" w:hAnsi="Times New Roman" w:cs="Times New Roman"/>
                <w:b/>
                <w:sz w:val="24"/>
                <w:szCs w:val="20"/>
                <w:lang w:eastAsia="cs-CZ"/>
              </w:rPr>
              <w:t xml:space="preserve"> schůzky</w:t>
            </w:r>
          </w:p>
        </w:tc>
        <w:tc>
          <w:tcPr>
            <w:tcW w:w="1560"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r w:rsidR="00583B9B" w:rsidRPr="00583B9B">
              <w:rPr>
                <w:rFonts w:ascii="Times New Roman" w:eastAsia="Times New Roman" w:hAnsi="Times New Roman" w:cs="Times New Roman"/>
                <w:b/>
                <w:sz w:val="24"/>
                <w:szCs w:val="20"/>
                <w:lang w:eastAsia="cs-CZ"/>
              </w:rPr>
              <w:t>x ročně</w:t>
            </w: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Třídní učitelé</w:t>
            </w:r>
          </w:p>
        </w:tc>
      </w:tr>
    </w:tbl>
    <w:p w:rsidR="00583B9B" w:rsidRPr="00583B9B" w:rsidRDefault="00583B9B" w:rsidP="00583B9B">
      <w:pPr>
        <w:spacing w:after="0" w:line="240" w:lineRule="auto"/>
        <w:rPr>
          <w:rFonts w:ascii="Times New Roman" w:eastAsia="Times New Roman" w:hAnsi="Times New Roman" w:cs="Times New Roman"/>
          <w:bCs/>
          <w:i/>
          <w:sz w:val="24"/>
          <w:szCs w:val="20"/>
          <w:lang w:eastAsia="cs-CZ"/>
        </w:rPr>
      </w:pPr>
      <w:r w:rsidRPr="00583B9B">
        <w:rPr>
          <w:rFonts w:ascii="Times New Roman" w:eastAsia="Times New Roman" w:hAnsi="Times New Roman" w:cs="Times New Roman"/>
          <w:bCs/>
          <w:i/>
          <w:sz w:val="24"/>
          <w:szCs w:val="20"/>
          <w:lang w:eastAsia="cs-CZ"/>
        </w:rPr>
        <w:t>*</w:t>
      </w:r>
      <w:r w:rsidRPr="00583B9B">
        <w:rPr>
          <w:rFonts w:ascii="Times New Roman" w:eastAsia="Times New Roman" w:hAnsi="Times New Roman" w:cs="Times New Roman"/>
          <w:bCs/>
          <w:i/>
          <w:sz w:val="20"/>
          <w:szCs w:val="20"/>
          <w:lang w:eastAsia="cs-CZ"/>
        </w:rPr>
        <w:t>Přidejte řádky podle potřeby</w:t>
      </w:r>
    </w:p>
    <w:p w:rsidR="00583B9B" w:rsidRPr="00583B9B" w:rsidRDefault="00583B9B" w:rsidP="00583B9B">
      <w:pPr>
        <w:keepNext/>
        <w:spacing w:after="0" w:line="240" w:lineRule="auto"/>
        <w:outlineLvl w:val="4"/>
        <w:rPr>
          <w:rFonts w:ascii="Times New Roman" w:eastAsia="Times New Roman" w:hAnsi="Times New Roman" w:cs="Times New Roman"/>
          <w:b/>
          <w:sz w:val="24"/>
          <w:szCs w:val="20"/>
          <w:lang w:eastAsia="cs-CZ"/>
        </w:rPr>
      </w:pPr>
    </w:p>
    <w:p w:rsidR="00583B9B" w:rsidRDefault="00583B9B" w:rsidP="00583B9B">
      <w:pPr>
        <w:spacing w:after="0" w:line="240" w:lineRule="auto"/>
        <w:rPr>
          <w:rFonts w:ascii="Times New Roman" w:eastAsia="Times New Roman" w:hAnsi="Times New Roman" w:cs="Times New Roman"/>
          <w:b/>
          <w:bCs/>
          <w:sz w:val="24"/>
          <w:szCs w:val="20"/>
          <w:lang w:eastAsia="cs-CZ"/>
        </w:rPr>
      </w:pPr>
    </w:p>
    <w:p w:rsidR="008C5313" w:rsidRDefault="008C5313" w:rsidP="00583B9B">
      <w:pPr>
        <w:spacing w:after="0" w:line="240" w:lineRule="auto"/>
        <w:rPr>
          <w:rFonts w:ascii="Times New Roman" w:eastAsia="Times New Roman" w:hAnsi="Times New Roman" w:cs="Times New Roman"/>
          <w:b/>
          <w:bCs/>
          <w:sz w:val="24"/>
          <w:szCs w:val="20"/>
          <w:lang w:eastAsia="cs-CZ"/>
        </w:rPr>
      </w:pPr>
    </w:p>
    <w:p w:rsidR="008C5313" w:rsidRPr="00583B9B" w:rsidRDefault="008C5313" w:rsidP="00583B9B">
      <w:pPr>
        <w:spacing w:after="0" w:line="240" w:lineRule="auto"/>
        <w:rPr>
          <w:rFonts w:ascii="Times New Roman" w:eastAsia="Times New Roman" w:hAnsi="Times New Roman" w:cs="Times New Roman"/>
          <w:b/>
          <w:bCs/>
          <w:sz w:val="24"/>
          <w:szCs w:val="20"/>
          <w:lang w:eastAsia="cs-CZ"/>
        </w:rPr>
      </w:pPr>
    </w:p>
    <w:p w:rsidR="00583B9B" w:rsidRPr="00583B9B" w:rsidRDefault="00583B9B" w:rsidP="00583B9B">
      <w:pPr>
        <w:spacing w:after="0" w:line="240" w:lineRule="auto"/>
        <w:rPr>
          <w:rFonts w:ascii="Times New Roman" w:eastAsia="Times New Roman" w:hAnsi="Times New Roman" w:cs="Times New Roman"/>
          <w:b/>
          <w:sz w:val="28"/>
          <w:szCs w:val="20"/>
          <w:lang w:eastAsia="cs-CZ"/>
        </w:rPr>
      </w:pPr>
      <w:r w:rsidRPr="00583B9B">
        <w:rPr>
          <w:rFonts w:ascii="Times New Roman" w:eastAsia="Times New Roman" w:hAnsi="Times New Roman" w:cs="Times New Roman"/>
          <w:b/>
          <w:sz w:val="28"/>
          <w:szCs w:val="20"/>
          <w:lang w:eastAsia="cs-CZ"/>
        </w:rPr>
        <w:t>III. PREVENTIVNÍ AKTIVITY PRO ŽÁKY ŠKOLY</w:t>
      </w:r>
    </w:p>
    <w:p w:rsidR="00583B9B" w:rsidRPr="00583B9B" w:rsidRDefault="00583B9B" w:rsidP="00583B9B">
      <w:pPr>
        <w:spacing w:after="0" w:line="240" w:lineRule="auto"/>
        <w:rPr>
          <w:rFonts w:ascii="Times New Roman" w:eastAsia="Times New Roman" w:hAnsi="Times New Roman" w:cs="Times New Roman"/>
          <w:b/>
          <w:bCs/>
          <w:sz w:val="24"/>
          <w:szCs w:val="20"/>
          <w:lang w:eastAsia="cs-CZ"/>
        </w:rPr>
      </w:pPr>
    </w:p>
    <w:p w:rsidR="00583B9B" w:rsidRPr="00583B9B" w:rsidRDefault="00583B9B" w:rsidP="00583B9B">
      <w:pPr>
        <w:spacing w:after="0" w:line="240" w:lineRule="auto"/>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1. Specifická prevence - preventivní aktivity pro žáky ve výuce, které jsou nebo nejsou součástí učebních osnov (aktivity, které nereagují na aktuální problémy)</w:t>
      </w:r>
    </w:p>
    <w:p w:rsidR="00583B9B" w:rsidRPr="00583B9B" w:rsidRDefault="00583B9B" w:rsidP="00583B9B">
      <w:pPr>
        <w:spacing w:after="0" w:line="240" w:lineRule="auto"/>
        <w:rPr>
          <w:rFonts w:ascii="Times New Roman" w:eastAsia="Times New Roman" w:hAnsi="Times New Roman" w:cs="Times New Roman"/>
          <w:bCs/>
          <w:sz w:val="24"/>
          <w:szCs w:val="20"/>
          <w:lang w:eastAsia="cs-CZ"/>
        </w:rPr>
      </w:pPr>
    </w:p>
    <w:tbl>
      <w:tblPr>
        <w:tblW w:w="0" w:type="auto"/>
        <w:tblInd w:w="8"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454"/>
        <w:gridCol w:w="2545"/>
        <w:gridCol w:w="3090"/>
        <w:gridCol w:w="1999"/>
      </w:tblGrid>
      <w:tr w:rsidR="00583B9B" w:rsidRPr="00583B9B" w:rsidTr="00074A5C">
        <w:trPr>
          <w:trHeight w:val="285"/>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after="0"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Ročník</w:t>
            </w:r>
          </w:p>
        </w:tc>
        <w:tc>
          <w:tcPr>
            <w:tcW w:w="2545"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after="0"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Předmět</w:t>
            </w:r>
          </w:p>
        </w:tc>
        <w:tc>
          <w:tcPr>
            <w:tcW w:w="3090"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after="0"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Téma</w:t>
            </w:r>
          </w:p>
        </w:tc>
        <w:tc>
          <w:tcPr>
            <w:tcW w:w="1999"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after="0"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Kdy?</w:t>
            </w:r>
          </w:p>
        </w:tc>
      </w:tr>
      <w:tr w:rsidR="00583B9B" w:rsidRPr="00583B9B" w:rsidTr="00074A5C">
        <w:trPr>
          <w:trHeight w:val="615"/>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1.</w:t>
            </w:r>
          </w:p>
        </w:tc>
        <w:tc>
          <w:tcPr>
            <w:tcW w:w="2545"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sz w:val="24"/>
                <w:szCs w:val="24"/>
                <w:lang w:eastAsia="cs-CZ"/>
              </w:rPr>
              <w:t> prvouka</w:t>
            </w:r>
          </w:p>
        </w:tc>
        <w:tc>
          <w:tcPr>
            <w:tcW w:w="3090"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„Na koho se mohu obrátit?“</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Zdraví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listopad</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únor</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r>
      <w:tr w:rsidR="00583B9B" w:rsidRPr="00583B9B" w:rsidTr="00074A5C">
        <w:trPr>
          <w:trHeight w:val="795"/>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2.</w:t>
            </w:r>
          </w:p>
        </w:tc>
        <w:tc>
          <w:tcPr>
            <w:tcW w:w="2545"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sz w:val="24"/>
                <w:szCs w:val="24"/>
                <w:lang w:eastAsia="cs-CZ"/>
              </w:rPr>
              <w:t> prvouka</w:t>
            </w:r>
          </w:p>
        </w:tc>
        <w:tc>
          <w:tcPr>
            <w:tcW w:w="3090"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„Na koho se mohu obrátit?“</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Zdraví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září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leden-únor</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r>
      <w:tr w:rsidR="00583B9B" w:rsidRPr="00583B9B" w:rsidTr="00074A5C">
        <w:trPr>
          <w:trHeight w:val="600"/>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3.</w:t>
            </w:r>
          </w:p>
        </w:tc>
        <w:tc>
          <w:tcPr>
            <w:tcW w:w="2545"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sz w:val="24"/>
                <w:szCs w:val="24"/>
                <w:lang w:eastAsia="cs-CZ"/>
              </w:rPr>
              <w:t> prvouka</w:t>
            </w:r>
          </w:p>
        </w:tc>
        <w:tc>
          <w:tcPr>
            <w:tcW w:w="3090"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Kouření, alkohol(ismus)...</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Zdraví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květen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r>
      <w:tr w:rsidR="00583B9B" w:rsidRPr="00583B9B" w:rsidTr="00074A5C">
        <w:trPr>
          <w:trHeight w:val="720"/>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4.</w:t>
            </w:r>
          </w:p>
        </w:tc>
        <w:tc>
          <w:tcPr>
            <w:tcW w:w="2545"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vlastivěda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přírodověda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c>
          <w:tcPr>
            <w:tcW w:w="3090"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Mezilidské vztahy</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Zdraví</w:t>
            </w:r>
          </w:p>
          <w:p w:rsidR="00583B9B" w:rsidRPr="00583B9B" w:rsidRDefault="00583B9B" w:rsidP="00583B9B">
            <w:pPr>
              <w:spacing w:after="0" w:line="240" w:lineRule="auto"/>
              <w:ind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sz w:val="24"/>
                <w:szCs w:val="24"/>
                <w:lang w:eastAsia="cs-CZ"/>
              </w:rPr>
              <w:t> </w:t>
            </w: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prosinec</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r>
      <w:tr w:rsidR="00583B9B" w:rsidRPr="00583B9B" w:rsidTr="00074A5C">
        <w:trPr>
          <w:trHeight w:val="660"/>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5.</w:t>
            </w:r>
          </w:p>
        </w:tc>
        <w:tc>
          <w:tcPr>
            <w:tcW w:w="2545"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přírodověda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c>
          <w:tcPr>
            <w:tcW w:w="3090"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keepNext/>
              <w:spacing w:after="0" w:line="240" w:lineRule="auto"/>
              <w:ind w:left="77" w:right="77"/>
              <w:outlineLvl w:val="2"/>
              <w:rPr>
                <w:rFonts w:ascii="Arial" w:eastAsia="Times New Roman" w:hAnsi="Arial" w:cs="Arial"/>
                <w:b/>
                <w:bCs/>
                <w:sz w:val="26"/>
                <w:szCs w:val="26"/>
                <w:lang w:eastAsia="cs-CZ"/>
              </w:rPr>
            </w:pPr>
            <w:r w:rsidRPr="00583B9B">
              <w:rPr>
                <w:rFonts w:ascii="Times New Roman" w:eastAsia="Times New Roman" w:hAnsi="Times New Roman" w:cs="Times New Roman"/>
                <w:i/>
                <w:iCs/>
                <w:color w:val="333333"/>
                <w:sz w:val="24"/>
                <w:szCs w:val="24"/>
                <w:lang w:eastAsia="cs-CZ"/>
              </w:rPr>
              <w:t>Návykové látky</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„Mám právo...“</w:t>
            </w:r>
          </w:p>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Zdravá strava</w:t>
            </w:r>
          </w:p>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První pomoc</w:t>
            </w: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 xml:space="preserve">2. čtvrtletí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xml:space="preserve">červen            </w:t>
            </w:r>
          </w:p>
        </w:tc>
      </w:tr>
      <w:tr w:rsidR="00583B9B" w:rsidRPr="00583B9B" w:rsidTr="00074A5C">
        <w:trPr>
          <w:trHeight w:val="4095"/>
        </w:trPr>
        <w:tc>
          <w:tcPr>
            <w:tcW w:w="1454" w:type="dxa"/>
            <w:tcBorders>
              <w:top w:val="outset" w:sz="6" w:space="0" w:color="111111"/>
              <w:left w:val="outset" w:sz="6" w:space="0" w:color="111111"/>
              <w:bottom w:val="outset" w:sz="6" w:space="0" w:color="111111"/>
              <w:right w:val="outset" w:sz="6" w:space="0" w:color="111111"/>
            </w:tcBorders>
            <w:vAlign w:val="center"/>
          </w:tcPr>
          <w:p w:rsidR="00583B9B" w:rsidRPr="00583B9B" w:rsidRDefault="00583B9B" w:rsidP="00583B9B">
            <w:pPr>
              <w:spacing w:before="100" w:beforeAutospacing="1" w:after="100" w:afterAutospacing="1"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6.tř.</w:t>
            </w:r>
          </w:p>
          <w:p w:rsidR="00583B9B" w:rsidRPr="00583B9B" w:rsidRDefault="00583B9B" w:rsidP="00583B9B">
            <w:pPr>
              <w:spacing w:before="100" w:beforeAutospacing="1" w:after="100" w:afterAutospacing="1" w:line="240" w:lineRule="auto"/>
              <w:rPr>
                <w:rFonts w:ascii="Times New Roman" w:eastAsia="Times New Roman" w:hAnsi="Times New Roman" w:cs="Times New Roman"/>
                <w:sz w:val="24"/>
                <w:szCs w:val="24"/>
                <w:lang w:eastAsia="cs-CZ"/>
              </w:rPr>
            </w:pPr>
          </w:p>
          <w:p w:rsidR="00583B9B" w:rsidRPr="00583B9B" w:rsidRDefault="00583B9B" w:rsidP="00583B9B">
            <w:pPr>
              <w:spacing w:before="100" w:beforeAutospacing="1" w:after="100" w:afterAutospacing="1" w:line="240" w:lineRule="auto"/>
              <w:rPr>
                <w:rFonts w:ascii="Times New Roman" w:eastAsia="Times New Roman" w:hAnsi="Times New Roman" w:cs="Times New Roman"/>
                <w:sz w:val="24"/>
                <w:szCs w:val="24"/>
                <w:lang w:eastAsia="cs-CZ"/>
              </w:rPr>
            </w:pPr>
          </w:p>
          <w:p w:rsidR="00583B9B" w:rsidRPr="00583B9B" w:rsidRDefault="00583B9B" w:rsidP="00583B9B">
            <w:pPr>
              <w:spacing w:before="100" w:beforeAutospacing="1" w:after="100" w:afterAutospacing="1" w:line="240" w:lineRule="auto"/>
              <w:rPr>
                <w:rFonts w:ascii="Times New Roman" w:eastAsia="Times New Roman" w:hAnsi="Times New Roman" w:cs="Times New Roman"/>
                <w:sz w:val="24"/>
                <w:szCs w:val="24"/>
                <w:lang w:eastAsia="cs-CZ"/>
              </w:rPr>
            </w:pPr>
          </w:p>
          <w:p w:rsidR="00583B9B" w:rsidRPr="00583B9B" w:rsidRDefault="00583B9B" w:rsidP="00583B9B">
            <w:pPr>
              <w:spacing w:before="100" w:beforeAutospacing="1" w:after="100" w:afterAutospacing="1" w:line="240" w:lineRule="auto"/>
              <w:rPr>
                <w:rFonts w:ascii="Times New Roman" w:eastAsia="Times New Roman" w:hAnsi="Times New Roman" w:cs="Times New Roman"/>
                <w:sz w:val="24"/>
                <w:szCs w:val="24"/>
                <w:lang w:eastAsia="cs-CZ"/>
              </w:rPr>
            </w:pPr>
          </w:p>
          <w:p w:rsidR="00583B9B" w:rsidRPr="00583B9B" w:rsidRDefault="00583B9B" w:rsidP="00583B9B">
            <w:pPr>
              <w:spacing w:before="100" w:beforeAutospacing="1" w:after="100" w:afterAutospacing="1"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7.tř.</w:t>
            </w:r>
          </w:p>
        </w:tc>
        <w:tc>
          <w:tcPr>
            <w:tcW w:w="2545" w:type="dxa"/>
            <w:tcBorders>
              <w:top w:val="outset" w:sz="6" w:space="0" w:color="111111"/>
              <w:left w:val="outset" w:sz="6" w:space="0" w:color="111111"/>
              <w:bottom w:val="outset" w:sz="6" w:space="0" w:color="111111"/>
              <w:right w:val="outset" w:sz="6" w:space="0" w:color="111111"/>
            </w:tcBorders>
          </w:tcPr>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Zdravotní výchova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xml:space="preserve"> Základy společenské výchovy</w:t>
            </w:r>
          </w:p>
        </w:tc>
        <w:tc>
          <w:tcPr>
            <w:tcW w:w="3090" w:type="dxa"/>
            <w:tcBorders>
              <w:top w:val="outset" w:sz="6" w:space="0" w:color="111111"/>
              <w:left w:val="outset" w:sz="6" w:space="0" w:color="111111"/>
              <w:bottom w:val="outset" w:sz="6" w:space="0" w:color="111111"/>
              <w:right w:val="outset" w:sz="6" w:space="0" w:color="111111"/>
            </w:tcBorders>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Závislost</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Kouření a alkohol</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xml:space="preserve">Vztahy: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Dospívání - Sexualita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Vhodné chování a komunikace</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Zdravý životní styl</w:t>
            </w:r>
          </w:p>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stravování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Osobní bezpečí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Posílení osobnosti Osobnost</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Vztahy:</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Komunikace</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Lidské soužití</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Lidská práva</w:t>
            </w:r>
          </w:p>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březen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září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listopad-prosinec</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D12D4C" w:rsidP="00583B9B">
            <w:pPr>
              <w:spacing w:after="0" w:line="240" w:lineRule="auto"/>
              <w:ind w:left="77" w:right="77"/>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i/>
                <w:iCs/>
                <w:color w:val="333333"/>
                <w:sz w:val="24"/>
                <w:szCs w:val="24"/>
                <w:lang w:eastAsia="cs-CZ"/>
              </w:rPr>
              <w:t>říjen+březen</w:t>
            </w:r>
            <w:proofErr w:type="spellEnd"/>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březen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tc>
      </w:tr>
      <w:tr w:rsidR="00583B9B" w:rsidRPr="00583B9B" w:rsidTr="00074A5C">
        <w:trPr>
          <w:trHeight w:val="66"/>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583B9B">
              <w:rPr>
                <w:rFonts w:ascii="Times New Roman" w:eastAsia="Times New Roman" w:hAnsi="Times New Roman" w:cs="Times New Roman"/>
                <w:b/>
                <w:bCs/>
                <w:sz w:val="24"/>
                <w:szCs w:val="24"/>
                <w:lang w:eastAsia="cs-CZ"/>
              </w:rPr>
              <w:t>8.tř.</w:t>
            </w:r>
          </w:p>
        </w:tc>
        <w:tc>
          <w:tcPr>
            <w:tcW w:w="2545" w:type="dxa"/>
            <w:tcBorders>
              <w:top w:val="outset" w:sz="6" w:space="0" w:color="111111"/>
              <w:left w:val="outset" w:sz="6" w:space="0" w:color="111111"/>
              <w:bottom w:val="outset" w:sz="6" w:space="0" w:color="111111"/>
              <w:right w:val="outset" w:sz="6" w:space="0" w:color="111111"/>
            </w:tcBorders>
          </w:tcPr>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Zdravotní výchova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Základy společenské výchovy</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tc>
        <w:tc>
          <w:tcPr>
            <w:tcW w:w="3090" w:type="dxa"/>
            <w:tcBorders>
              <w:top w:val="outset" w:sz="6" w:space="0" w:color="111111"/>
              <w:left w:val="outset" w:sz="6" w:space="0" w:color="111111"/>
              <w:bottom w:val="outset" w:sz="6" w:space="0" w:color="111111"/>
              <w:right w:val="outset" w:sz="6" w:space="0" w:color="111111"/>
            </w:tcBorders>
          </w:tcPr>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 xml:space="preserve">Závislosti druhy,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xml:space="preserve">následky, pomoc, prevence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xml:space="preserve">Vztahy: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Sexualita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Vhodné chování a komunikace</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Zdravý životní styl</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Výchova dětí</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Posílení osobnosti</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Osobní bezpečí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xml:space="preserve">Právo trestní, fungování </w:t>
            </w:r>
            <w:r w:rsidRPr="00583B9B">
              <w:rPr>
                <w:rFonts w:ascii="Times New Roman" w:eastAsia="Times New Roman" w:hAnsi="Times New Roman" w:cs="Times New Roman"/>
                <w:i/>
                <w:iCs/>
                <w:color w:val="333333"/>
                <w:sz w:val="24"/>
                <w:szCs w:val="24"/>
                <w:lang w:eastAsia="cs-CZ"/>
              </w:rPr>
              <w:lastRenderedPageBreak/>
              <w:t>soudů</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Osobnost</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Vztahy</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Komunikace</w:t>
            </w:r>
          </w:p>
        </w:tc>
        <w:tc>
          <w:tcPr>
            <w:tcW w:w="1999" w:type="dxa"/>
            <w:tcBorders>
              <w:top w:val="outset" w:sz="6" w:space="0" w:color="111111"/>
              <w:left w:val="outset" w:sz="6" w:space="0" w:color="111111"/>
              <w:bottom w:val="outset" w:sz="6" w:space="0" w:color="111111"/>
              <w:right w:val="outset" w:sz="6" w:space="0" w:color="111111"/>
            </w:tcBorders>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září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březen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září-říjen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listopad</w:t>
            </w:r>
          </w:p>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prosinec</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listopad</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únor-březen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září-říjen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leden</w:t>
            </w:r>
          </w:p>
          <w:p w:rsidR="00583B9B" w:rsidRPr="00583B9B" w:rsidRDefault="00583B9B" w:rsidP="00D12D4C">
            <w:pPr>
              <w:spacing w:after="0" w:line="240" w:lineRule="auto"/>
              <w:ind w:left="77" w:right="77"/>
              <w:rPr>
                <w:rFonts w:ascii="Times New Roman" w:eastAsia="Times New Roman" w:hAnsi="Times New Roman" w:cs="Times New Roman"/>
                <w:sz w:val="24"/>
                <w:szCs w:val="24"/>
                <w:lang w:eastAsia="cs-CZ"/>
              </w:rPr>
            </w:pPr>
          </w:p>
        </w:tc>
      </w:tr>
      <w:tr w:rsidR="00583B9B" w:rsidRPr="00583B9B" w:rsidTr="00074A5C">
        <w:trPr>
          <w:trHeight w:val="4095"/>
        </w:trPr>
        <w:tc>
          <w:tcPr>
            <w:tcW w:w="1454" w:type="dxa"/>
            <w:tcBorders>
              <w:top w:val="outset" w:sz="6" w:space="0" w:color="111111"/>
              <w:left w:val="outset" w:sz="6" w:space="0" w:color="111111"/>
              <w:bottom w:val="outset" w:sz="6" w:space="0" w:color="111111"/>
              <w:right w:val="outset" w:sz="6" w:space="0" w:color="111111"/>
            </w:tcBorders>
            <w:vAlign w:val="center"/>
            <w:hideMark/>
          </w:tcPr>
          <w:p w:rsidR="00583B9B" w:rsidRPr="00583B9B" w:rsidRDefault="00583B9B" w:rsidP="00583B9B">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583B9B">
              <w:rPr>
                <w:rFonts w:ascii="Times New Roman" w:eastAsia="Times New Roman" w:hAnsi="Times New Roman" w:cs="Times New Roman"/>
                <w:b/>
                <w:bCs/>
                <w:sz w:val="24"/>
                <w:szCs w:val="24"/>
                <w:lang w:eastAsia="cs-CZ"/>
              </w:rPr>
              <w:lastRenderedPageBreak/>
              <w:t>9.tř.</w:t>
            </w:r>
          </w:p>
        </w:tc>
        <w:tc>
          <w:tcPr>
            <w:tcW w:w="2545"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roofErr w:type="gramStart"/>
            <w:r w:rsidRPr="00583B9B">
              <w:rPr>
                <w:rFonts w:ascii="Times New Roman" w:eastAsia="Times New Roman" w:hAnsi="Times New Roman" w:cs="Times New Roman"/>
                <w:i/>
                <w:iCs/>
                <w:color w:val="333333"/>
                <w:sz w:val="24"/>
                <w:szCs w:val="24"/>
                <w:lang w:eastAsia="cs-CZ"/>
              </w:rPr>
              <w:t>Zdravotní  výchova</w:t>
            </w:r>
            <w:proofErr w:type="gramEnd"/>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Základy společenské výchovy </w:t>
            </w:r>
          </w:p>
        </w:tc>
        <w:tc>
          <w:tcPr>
            <w:tcW w:w="3090" w:type="dxa"/>
            <w:tcBorders>
              <w:top w:val="outset" w:sz="6" w:space="0" w:color="111111"/>
              <w:left w:val="outset" w:sz="6" w:space="0" w:color="111111"/>
              <w:bottom w:val="outset" w:sz="6" w:space="0" w:color="111111"/>
              <w:right w:val="outset" w:sz="6" w:space="0" w:color="111111"/>
            </w:tcBorders>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Závislosti a prevence</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 xml:space="preserve">Vztahy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Sexualita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Vhodné chování a komunikace</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Zdravý životní styl</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Právo a drogy</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Pracovní zákoník</w:t>
            </w:r>
          </w:p>
          <w:p w:rsidR="00583B9B" w:rsidRPr="00583B9B" w:rsidRDefault="00583B9B" w:rsidP="00583B9B">
            <w:pPr>
              <w:spacing w:after="0" w:line="240" w:lineRule="auto"/>
              <w:ind w:left="77" w:right="77"/>
              <w:rPr>
                <w:rFonts w:ascii="Times New Roman" w:eastAsia="Times New Roman" w:hAnsi="Times New Roman" w:cs="Times New Roman"/>
                <w:i/>
                <w:iCs/>
                <w:color w:val="333333"/>
                <w:sz w:val="24"/>
                <w:szCs w:val="24"/>
                <w:lang w:eastAsia="cs-CZ"/>
              </w:rPr>
            </w:pPr>
            <w:r w:rsidRPr="00583B9B">
              <w:rPr>
                <w:rFonts w:ascii="Times New Roman" w:eastAsia="Times New Roman" w:hAnsi="Times New Roman" w:cs="Times New Roman"/>
                <w:i/>
                <w:iCs/>
                <w:color w:val="333333"/>
                <w:sz w:val="24"/>
                <w:szCs w:val="24"/>
                <w:lang w:eastAsia="cs-CZ"/>
              </w:rPr>
              <w:t>Lidská práva</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Tolerance náboženská, rasová, kulturní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Osobnost</w:t>
            </w:r>
          </w:p>
        </w:tc>
        <w:tc>
          <w:tcPr>
            <w:tcW w:w="1999" w:type="dxa"/>
            <w:tcBorders>
              <w:top w:val="outset" w:sz="6" w:space="0" w:color="111111"/>
              <w:left w:val="outset" w:sz="6" w:space="0" w:color="111111"/>
              <w:bottom w:val="outset" w:sz="6" w:space="0" w:color="111111"/>
              <w:right w:val="outset" w:sz="6" w:space="0" w:color="111111"/>
            </w:tcBorders>
            <w:hideMark/>
          </w:tcPr>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září</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únor-březen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září-říjen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leden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 </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prosinec</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iCs/>
                <w:color w:val="333333"/>
                <w:sz w:val="24"/>
                <w:szCs w:val="24"/>
                <w:lang w:eastAsia="cs-CZ"/>
              </w:rPr>
              <w:t>červen</w:t>
            </w:r>
          </w:p>
          <w:p w:rsidR="00583B9B" w:rsidRPr="00583B9B" w:rsidRDefault="00583B9B" w:rsidP="00583B9B">
            <w:pPr>
              <w:spacing w:after="0" w:line="240" w:lineRule="auto"/>
              <w:ind w:left="77" w:right="77"/>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 říjen</w:t>
            </w:r>
          </w:p>
          <w:p w:rsidR="00583B9B" w:rsidRPr="00583B9B" w:rsidRDefault="00583B9B" w:rsidP="00583B9B">
            <w:pPr>
              <w:spacing w:after="0" w:line="240" w:lineRule="auto"/>
              <w:ind w:left="77" w:right="77"/>
              <w:rPr>
                <w:rFonts w:ascii="Times New Roman" w:eastAsia="Times New Roman" w:hAnsi="Times New Roman" w:cs="Times New Roman"/>
                <w:sz w:val="24"/>
                <w:szCs w:val="24"/>
                <w:lang w:eastAsia="cs-CZ"/>
              </w:rPr>
            </w:pPr>
            <w:r w:rsidRPr="00583B9B">
              <w:rPr>
                <w:rFonts w:ascii="Times New Roman" w:eastAsia="Times New Roman" w:hAnsi="Times New Roman" w:cs="Times New Roman"/>
                <w:i/>
                <w:sz w:val="24"/>
                <w:szCs w:val="24"/>
                <w:lang w:eastAsia="cs-CZ"/>
              </w:rPr>
              <w:t>září</w:t>
            </w:r>
          </w:p>
        </w:tc>
      </w:tr>
    </w:tbl>
    <w:p w:rsidR="00583B9B" w:rsidRPr="00583B9B" w:rsidRDefault="00583B9B" w:rsidP="00583B9B">
      <w:pPr>
        <w:spacing w:after="0" w:line="240" w:lineRule="auto"/>
        <w:rPr>
          <w:rFonts w:ascii="Times New Roman" w:eastAsia="Times New Roman" w:hAnsi="Times New Roman" w:cs="Times New Roman"/>
          <w:bCs/>
          <w:i/>
          <w:sz w:val="24"/>
          <w:szCs w:val="20"/>
          <w:lang w:eastAsia="cs-CZ"/>
        </w:rPr>
      </w:pPr>
      <w:r w:rsidRPr="00583B9B">
        <w:rPr>
          <w:rFonts w:ascii="Times New Roman" w:eastAsia="Times New Roman" w:hAnsi="Times New Roman" w:cs="Times New Roman"/>
          <w:bCs/>
          <w:i/>
          <w:sz w:val="24"/>
          <w:szCs w:val="20"/>
          <w:lang w:eastAsia="cs-CZ"/>
        </w:rPr>
        <w:t>*</w:t>
      </w:r>
      <w:r w:rsidRPr="00583B9B">
        <w:rPr>
          <w:rFonts w:ascii="Times New Roman" w:eastAsia="Times New Roman" w:hAnsi="Times New Roman" w:cs="Times New Roman"/>
          <w:bCs/>
          <w:i/>
          <w:sz w:val="20"/>
          <w:szCs w:val="20"/>
          <w:lang w:eastAsia="cs-CZ"/>
        </w:rPr>
        <w:t>Přidejte řádky podle potřeby</w:t>
      </w: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bookmarkStart w:id="6" w:name="_Toc130783378"/>
      <w:bookmarkStart w:id="7" w:name="_Toc132592925"/>
    </w:p>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2. Specifická prevence - jednorázové aktivity pro žáky</w:t>
      </w:r>
    </w:p>
    <w:p w:rsidR="00583B9B" w:rsidRPr="00583B9B" w:rsidRDefault="00583B9B" w:rsidP="00583B9B">
      <w:pPr>
        <w:spacing w:after="0" w:line="240" w:lineRule="auto"/>
        <w:rPr>
          <w:rFonts w:ascii="Times New Roman" w:eastAsia="Times New Roman" w:hAnsi="Times New Roman" w:cs="Times New Roman"/>
          <w:i/>
          <w:sz w:val="24"/>
          <w:szCs w:val="20"/>
          <w:lang w:eastAsia="cs-CZ"/>
        </w:rPr>
      </w:pPr>
      <w:r w:rsidRPr="00583B9B">
        <w:rPr>
          <w:rFonts w:ascii="Times New Roman" w:eastAsia="Times New Roman" w:hAnsi="Times New Roman" w:cs="Times New Roman"/>
          <w:i/>
          <w:sz w:val="24"/>
          <w:szCs w:val="20"/>
          <w:lang w:eastAsia="cs-CZ"/>
        </w:rPr>
        <w:t>(Přednáška, projekce videofilmů – pouze informativní programy, pro více žáků, tříd najednou)</w:t>
      </w:r>
    </w:p>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126"/>
        <w:gridCol w:w="1560"/>
        <w:gridCol w:w="1842"/>
      </w:tblGrid>
      <w:tr w:rsidR="00583B9B" w:rsidRPr="00583B9B" w:rsidTr="00074A5C">
        <w:trPr>
          <w:cantSplit/>
        </w:trPr>
        <w:tc>
          <w:tcPr>
            <w:tcW w:w="4111" w:type="dxa"/>
            <w:shd w:val="clear" w:color="auto" w:fill="auto"/>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aktivity, akce</w:t>
            </w:r>
          </w:p>
        </w:tc>
        <w:tc>
          <w:tcPr>
            <w:tcW w:w="2126" w:type="dxa"/>
            <w:shd w:val="clear" w:color="auto" w:fill="auto"/>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Cílová skupina</w:t>
            </w:r>
          </w:p>
        </w:tc>
        <w:tc>
          <w:tcPr>
            <w:tcW w:w="156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Datum </w:t>
            </w:r>
          </w:p>
        </w:tc>
        <w:tc>
          <w:tcPr>
            <w:tcW w:w="1842" w:type="dxa"/>
          </w:tcPr>
          <w:p w:rsidR="00583B9B" w:rsidRPr="00583B9B" w:rsidRDefault="00583B9B" w:rsidP="00583B9B">
            <w:pPr>
              <w:keepNext/>
              <w:spacing w:after="0" w:line="240" w:lineRule="auto"/>
              <w:outlineLvl w:val="7"/>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Realizátor</w:t>
            </w:r>
          </w:p>
        </w:tc>
      </w:tr>
      <w:tr w:rsidR="00583B9B" w:rsidRPr="00583B9B" w:rsidTr="00074A5C">
        <w:trPr>
          <w:cantSplit/>
        </w:trPr>
        <w:tc>
          <w:tcPr>
            <w:tcW w:w="4111" w:type="dxa"/>
            <w:shd w:val="clear" w:color="auto" w:fill="auto"/>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Auritus</w:t>
            </w:r>
          </w:p>
        </w:tc>
        <w:tc>
          <w:tcPr>
            <w:tcW w:w="2126" w:type="dxa"/>
            <w:shd w:val="clear" w:color="auto" w:fill="auto"/>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9.třída,</w:t>
            </w:r>
            <w:r w:rsidR="008C5313">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8.třída</w:t>
            </w:r>
          </w:p>
        </w:tc>
        <w:tc>
          <w:tcPr>
            <w:tcW w:w="156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červen</w:t>
            </w: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roofErr w:type="spellStart"/>
            <w:r w:rsidRPr="00583B9B">
              <w:rPr>
                <w:rFonts w:ascii="Times New Roman" w:eastAsia="Times New Roman" w:hAnsi="Times New Roman" w:cs="Times New Roman"/>
                <w:b/>
                <w:sz w:val="24"/>
                <w:szCs w:val="20"/>
                <w:lang w:eastAsia="cs-CZ"/>
              </w:rPr>
              <w:t>Prcovnice</w:t>
            </w:r>
            <w:proofErr w:type="spellEnd"/>
            <w:r w:rsidRPr="00583B9B">
              <w:rPr>
                <w:rFonts w:ascii="Times New Roman" w:eastAsia="Times New Roman" w:hAnsi="Times New Roman" w:cs="Times New Roman"/>
                <w:b/>
                <w:sz w:val="24"/>
                <w:szCs w:val="20"/>
                <w:lang w:eastAsia="cs-CZ"/>
              </w:rPr>
              <w:t xml:space="preserve"> organizace</w:t>
            </w:r>
          </w:p>
        </w:tc>
      </w:tr>
      <w:tr w:rsidR="00583B9B" w:rsidRPr="00583B9B" w:rsidTr="00074A5C">
        <w:trPr>
          <w:cantSplit/>
        </w:trPr>
        <w:tc>
          <w:tcPr>
            <w:tcW w:w="4111" w:type="dxa"/>
            <w:shd w:val="clear" w:color="auto" w:fill="auto"/>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proofErr w:type="gramStart"/>
            <w:r>
              <w:rPr>
                <w:rFonts w:ascii="Times New Roman" w:eastAsia="Times New Roman" w:hAnsi="Times New Roman" w:cs="Times New Roman"/>
                <w:b/>
                <w:sz w:val="24"/>
                <w:szCs w:val="20"/>
                <w:lang w:eastAsia="cs-CZ"/>
              </w:rPr>
              <w:t>Nesplněno  z důvodu</w:t>
            </w:r>
            <w:proofErr w:type="gramEnd"/>
            <w:r>
              <w:rPr>
                <w:rFonts w:ascii="Times New Roman" w:eastAsia="Times New Roman" w:hAnsi="Times New Roman" w:cs="Times New Roman"/>
                <w:b/>
                <w:sz w:val="24"/>
                <w:szCs w:val="20"/>
                <w:lang w:eastAsia="cs-CZ"/>
              </w:rPr>
              <w:t xml:space="preserve"> </w:t>
            </w:r>
            <w:proofErr w:type="spellStart"/>
            <w:r>
              <w:rPr>
                <w:rFonts w:ascii="Times New Roman" w:eastAsia="Times New Roman" w:hAnsi="Times New Roman" w:cs="Times New Roman"/>
                <w:b/>
                <w:sz w:val="24"/>
                <w:szCs w:val="20"/>
                <w:lang w:eastAsia="cs-CZ"/>
              </w:rPr>
              <w:t>Covid</w:t>
            </w:r>
            <w:proofErr w:type="spellEnd"/>
            <w:r>
              <w:rPr>
                <w:rFonts w:ascii="Times New Roman" w:eastAsia="Times New Roman" w:hAnsi="Times New Roman" w:cs="Times New Roman"/>
                <w:b/>
                <w:sz w:val="24"/>
                <w:szCs w:val="20"/>
                <w:lang w:eastAsia="cs-CZ"/>
              </w:rPr>
              <w:t xml:space="preserve"> -19</w:t>
            </w:r>
          </w:p>
        </w:tc>
        <w:tc>
          <w:tcPr>
            <w:tcW w:w="2126" w:type="dxa"/>
            <w:shd w:val="clear" w:color="auto" w:fill="auto"/>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56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r w:rsidR="00583B9B" w:rsidRPr="00583B9B" w:rsidTr="00074A5C">
        <w:trPr>
          <w:cantSplit/>
        </w:trPr>
        <w:tc>
          <w:tcPr>
            <w:tcW w:w="4111" w:type="dxa"/>
            <w:shd w:val="clear" w:color="auto" w:fill="auto"/>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2126" w:type="dxa"/>
            <w:shd w:val="clear" w:color="auto" w:fill="auto"/>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56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bl>
    <w:p w:rsidR="00583B9B" w:rsidRPr="00583B9B" w:rsidRDefault="00583B9B" w:rsidP="00583B9B">
      <w:pPr>
        <w:spacing w:after="0" w:line="240" w:lineRule="auto"/>
        <w:rPr>
          <w:rFonts w:ascii="Times New Roman" w:eastAsia="Times New Roman" w:hAnsi="Times New Roman" w:cs="Times New Roman"/>
          <w:bCs/>
          <w:i/>
          <w:sz w:val="24"/>
          <w:szCs w:val="20"/>
          <w:lang w:eastAsia="cs-CZ"/>
        </w:rPr>
      </w:pPr>
      <w:r w:rsidRPr="00583B9B">
        <w:rPr>
          <w:rFonts w:ascii="Times New Roman" w:eastAsia="Times New Roman" w:hAnsi="Times New Roman" w:cs="Times New Roman"/>
          <w:bCs/>
          <w:i/>
          <w:sz w:val="24"/>
          <w:szCs w:val="20"/>
          <w:lang w:eastAsia="cs-CZ"/>
        </w:rPr>
        <w:t>*</w:t>
      </w:r>
      <w:r w:rsidRPr="00583B9B">
        <w:rPr>
          <w:rFonts w:ascii="Times New Roman" w:eastAsia="Times New Roman" w:hAnsi="Times New Roman" w:cs="Times New Roman"/>
          <w:bCs/>
          <w:i/>
          <w:sz w:val="20"/>
          <w:szCs w:val="20"/>
          <w:lang w:eastAsia="cs-CZ"/>
        </w:rPr>
        <w:t>Přidejte řádky podle potřeby</w:t>
      </w: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p>
    <w:p w:rsidR="00583B9B" w:rsidRPr="00583B9B" w:rsidRDefault="00583B9B" w:rsidP="00583B9B">
      <w:pPr>
        <w:spacing w:after="0" w:line="240" w:lineRule="auto"/>
        <w:jc w:val="both"/>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 xml:space="preserve">3. Zhodnocení, které preventivní akce RCH byly </w:t>
      </w:r>
      <w:r w:rsidRPr="00583B9B">
        <w:rPr>
          <w:rFonts w:ascii="Times New Roman" w:eastAsia="Times New Roman" w:hAnsi="Times New Roman" w:cs="Times New Roman"/>
          <w:b/>
          <w:bCs/>
          <w:sz w:val="24"/>
          <w:szCs w:val="20"/>
          <w:u w:val="single"/>
          <w:lang w:eastAsia="cs-CZ"/>
        </w:rPr>
        <w:t>velice zdařilé</w:t>
      </w:r>
      <w:r w:rsidRPr="00583B9B">
        <w:rPr>
          <w:rFonts w:ascii="Times New Roman" w:eastAsia="Times New Roman" w:hAnsi="Times New Roman" w:cs="Times New Roman"/>
          <w:b/>
          <w:bCs/>
          <w:sz w:val="24"/>
          <w:szCs w:val="20"/>
          <w:lang w:eastAsia="cs-CZ"/>
        </w:rPr>
        <w:t>, případně ty, které nepřinesly očekávaný efekt:-</w:t>
      </w: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p>
    <w:p w:rsidR="00583B9B" w:rsidRPr="00583B9B" w:rsidRDefault="00583B9B" w:rsidP="00583B9B">
      <w:pPr>
        <w:keepNext/>
        <w:spacing w:after="0" w:line="240" w:lineRule="auto"/>
        <w:outlineLvl w:val="4"/>
        <w:rPr>
          <w:rFonts w:ascii="Times New Roman" w:eastAsia="Times New Roman" w:hAnsi="Times New Roman" w:cs="Times New Roman"/>
          <w:b/>
          <w:bCs/>
          <w:sz w:val="24"/>
          <w:szCs w:val="20"/>
          <w:lang w:eastAsia="cs-CZ"/>
        </w:rPr>
      </w:pPr>
    </w:p>
    <w:p w:rsidR="00583B9B" w:rsidRPr="00583B9B" w:rsidRDefault="00583B9B" w:rsidP="00583B9B">
      <w:pPr>
        <w:keepNext/>
        <w:spacing w:after="0" w:line="240" w:lineRule="auto"/>
        <w:outlineLvl w:val="4"/>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4. Specifické selektivní prevence - preventivní aktivity, reagující na individuální situaci (problém) ve třídě:</w:t>
      </w: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83B9B" w:rsidRPr="00583B9B" w:rsidTr="00074A5C">
        <w:trPr>
          <w:cantSplit/>
        </w:trPr>
        <w:tc>
          <w:tcPr>
            <w:tcW w:w="963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RCH, které bylo řešeno:</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Agresivní chování,</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krádeže</w:t>
            </w:r>
          </w:p>
        </w:tc>
      </w:tr>
      <w:tr w:rsidR="00583B9B" w:rsidRPr="00583B9B" w:rsidTr="00074A5C">
        <w:trPr>
          <w:cantSplit/>
        </w:trPr>
        <w:tc>
          <w:tcPr>
            <w:tcW w:w="963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Jak byla situace zjištěna:</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 xml:space="preserve">V průběhu </w:t>
            </w:r>
            <w:proofErr w:type="spellStart"/>
            <w:r w:rsidRPr="00583B9B">
              <w:rPr>
                <w:rFonts w:ascii="Times New Roman" w:eastAsia="Times New Roman" w:hAnsi="Times New Roman" w:cs="Times New Roman"/>
                <w:sz w:val="24"/>
                <w:szCs w:val="20"/>
                <w:lang w:eastAsia="cs-CZ"/>
              </w:rPr>
              <w:t>šk</w:t>
            </w:r>
            <w:proofErr w:type="spellEnd"/>
            <w:r w:rsidRPr="00583B9B">
              <w:rPr>
                <w:rFonts w:ascii="Times New Roman" w:eastAsia="Times New Roman" w:hAnsi="Times New Roman" w:cs="Times New Roman"/>
                <w:sz w:val="24"/>
                <w:szCs w:val="20"/>
                <w:lang w:eastAsia="cs-CZ"/>
              </w:rPr>
              <w:t>. roku</w:t>
            </w:r>
          </w:p>
        </w:tc>
      </w:tr>
      <w:tr w:rsidR="00583B9B" w:rsidRPr="00583B9B" w:rsidTr="00074A5C">
        <w:trPr>
          <w:cantSplit/>
        </w:trPr>
        <w:tc>
          <w:tcPr>
            <w:tcW w:w="9639" w:type="dxa"/>
          </w:tcPr>
          <w:p w:rsidR="00583B9B" w:rsidRPr="00583B9B" w:rsidRDefault="00583B9B" w:rsidP="008C5313">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Kdo situaci řešil – jméno učitele nebo externího odborníka, organizace:</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Třídní učitel,</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preventista,</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vedení školy.</w:t>
            </w:r>
            <w:r w:rsidR="008C5313" w:rsidRPr="00583B9B">
              <w:rPr>
                <w:rFonts w:ascii="Times New Roman" w:eastAsia="Times New Roman" w:hAnsi="Times New Roman" w:cs="Times New Roman"/>
                <w:sz w:val="24"/>
                <w:szCs w:val="20"/>
                <w:lang w:eastAsia="cs-CZ"/>
              </w:rPr>
              <w:t xml:space="preserve"> </w:t>
            </w:r>
          </w:p>
        </w:tc>
      </w:tr>
      <w:tr w:rsidR="00583B9B" w:rsidRPr="00583B9B" w:rsidTr="00074A5C">
        <w:trPr>
          <w:cantSplit/>
        </w:trPr>
        <w:tc>
          <w:tcPr>
            <w:tcW w:w="963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Kdy byla situace řešena:</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 xml:space="preserve">V průběhu </w:t>
            </w:r>
            <w:proofErr w:type="spellStart"/>
            <w:r w:rsidRPr="00583B9B">
              <w:rPr>
                <w:rFonts w:ascii="Times New Roman" w:eastAsia="Times New Roman" w:hAnsi="Times New Roman" w:cs="Times New Roman"/>
                <w:sz w:val="24"/>
                <w:szCs w:val="20"/>
                <w:lang w:eastAsia="cs-CZ"/>
              </w:rPr>
              <w:t>šk</w:t>
            </w:r>
            <w:proofErr w:type="spellEnd"/>
            <w:r w:rsidRPr="00583B9B">
              <w:rPr>
                <w:rFonts w:ascii="Times New Roman" w:eastAsia="Times New Roman" w:hAnsi="Times New Roman" w:cs="Times New Roman"/>
                <w:sz w:val="24"/>
                <w:szCs w:val="20"/>
                <w:lang w:eastAsia="cs-CZ"/>
              </w:rPr>
              <w:t>.</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roku,</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okamžitě po vzniku situace</w:t>
            </w:r>
          </w:p>
        </w:tc>
      </w:tr>
      <w:tr w:rsidR="00583B9B" w:rsidRPr="00583B9B" w:rsidTr="00074A5C">
        <w:trPr>
          <w:cantSplit/>
        </w:trPr>
        <w:tc>
          <w:tcPr>
            <w:tcW w:w="963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S použitím jakých metod byla intervence vedena:</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Domluvou,</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konzultacemi s rodiči,</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 xml:space="preserve">doporučením odborné </w:t>
            </w:r>
            <w:proofErr w:type="gramStart"/>
            <w:r w:rsidRPr="00583B9B">
              <w:rPr>
                <w:rFonts w:ascii="Times New Roman" w:eastAsia="Times New Roman" w:hAnsi="Times New Roman" w:cs="Times New Roman"/>
                <w:sz w:val="24"/>
                <w:szCs w:val="20"/>
                <w:lang w:eastAsia="cs-CZ"/>
              </w:rPr>
              <w:t>pomoci(DD</w:t>
            </w:r>
            <w:proofErr w:type="gramEnd"/>
            <w:r w:rsidRPr="00583B9B">
              <w:rPr>
                <w:rFonts w:ascii="Times New Roman" w:eastAsia="Times New Roman" w:hAnsi="Times New Roman" w:cs="Times New Roman"/>
                <w:sz w:val="24"/>
                <w:szCs w:val="20"/>
                <w:lang w:eastAsia="cs-CZ"/>
              </w:rPr>
              <w:t xml:space="preserve"> Radenín)</w:t>
            </w: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r>
      <w:tr w:rsidR="00583B9B" w:rsidRPr="00583B9B" w:rsidTr="00074A5C">
        <w:trPr>
          <w:cantSplit/>
        </w:trPr>
        <w:tc>
          <w:tcPr>
            <w:tcW w:w="963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lastRenderedPageBreak/>
              <w:t>Způsob ověření efektivity intervence:</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Schůzky s rodiči,</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zvýšený dohled vyučujících,</w:t>
            </w:r>
            <w:r w:rsidR="008C5313">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sz w:val="24"/>
                <w:szCs w:val="20"/>
                <w:lang w:eastAsia="cs-CZ"/>
              </w:rPr>
              <w:t>zainteresování spolužáků v dohledu</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r>
    </w:tbl>
    <w:p w:rsidR="00583B9B" w:rsidRPr="00583B9B" w:rsidRDefault="00583B9B" w:rsidP="00583B9B">
      <w:pPr>
        <w:spacing w:after="0" w:line="240" w:lineRule="auto"/>
        <w:rPr>
          <w:rFonts w:ascii="Times New Roman" w:eastAsia="Times New Roman" w:hAnsi="Times New Roman" w:cs="Times New Roman"/>
          <w:i/>
          <w:sz w:val="20"/>
          <w:szCs w:val="20"/>
          <w:lang w:eastAsia="cs-CZ"/>
        </w:rPr>
      </w:pPr>
      <w:r w:rsidRPr="00583B9B">
        <w:rPr>
          <w:rFonts w:ascii="Times New Roman" w:eastAsia="Times New Roman" w:hAnsi="Times New Roman" w:cs="Times New Roman"/>
          <w:i/>
          <w:sz w:val="20"/>
          <w:szCs w:val="20"/>
          <w:lang w:eastAsia="cs-CZ"/>
        </w:rPr>
        <w:t>Opakujte tabulku podle potřeby.</w:t>
      </w: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5. Nespecifická prevence - volnočasové aktivity při školách</w:t>
      </w:r>
      <w:bookmarkEnd w:id="6"/>
      <w:bookmarkEnd w:id="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629"/>
        <w:gridCol w:w="1630"/>
        <w:gridCol w:w="1629"/>
        <w:gridCol w:w="1629"/>
        <w:gridCol w:w="1630"/>
      </w:tblGrid>
      <w:tr w:rsidR="00583B9B" w:rsidRPr="00583B9B" w:rsidTr="00074A5C">
        <w:trPr>
          <w:cantSplit/>
        </w:trPr>
        <w:tc>
          <w:tcPr>
            <w:tcW w:w="3188" w:type="dxa"/>
            <w:gridSpan w:val="2"/>
            <w:tcBorders>
              <w:right w:val="single" w:sz="12" w:space="0" w:color="auto"/>
            </w:tcBorders>
          </w:tcPr>
          <w:p w:rsidR="00583B9B" w:rsidRPr="00583B9B" w:rsidRDefault="00583B9B" w:rsidP="00583B9B">
            <w:pPr>
              <w:keepNext/>
              <w:spacing w:after="0" w:line="240" w:lineRule="auto"/>
              <w:jc w:val="center"/>
              <w:outlineLvl w:val="5"/>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Školní družina</w:t>
            </w:r>
          </w:p>
        </w:tc>
        <w:tc>
          <w:tcPr>
            <w:tcW w:w="3259" w:type="dxa"/>
            <w:gridSpan w:val="2"/>
            <w:tcBorders>
              <w:left w:val="nil"/>
              <w:right w:val="single" w:sz="12" w:space="0" w:color="auto"/>
            </w:tcBorders>
          </w:tcPr>
          <w:p w:rsidR="00583B9B" w:rsidRPr="00583B9B" w:rsidRDefault="00583B9B" w:rsidP="00583B9B">
            <w:pPr>
              <w:keepNext/>
              <w:spacing w:after="0" w:line="240" w:lineRule="auto"/>
              <w:jc w:val="center"/>
              <w:outlineLvl w:val="5"/>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Školní kluby</w:t>
            </w:r>
          </w:p>
        </w:tc>
        <w:tc>
          <w:tcPr>
            <w:tcW w:w="3259" w:type="dxa"/>
            <w:gridSpan w:val="2"/>
            <w:tcBorders>
              <w:left w:val="nil"/>
            </w:tcBorders>
          </w:tcPr>
          <w:p w:rsidR="00583B9B" w:rsidRPr="00583B9B" w:rsidRDefault="00583B9B" w:rsidP="00583B9B">
            <w:pPr>
              <w:keepNext/>
              <w:spacing w:after="0" w:line="240" w:lineRule="auto"/>
              <w:jc w:val="center"/>
              <w:outlineLvl w:val="5"/>
              <w:rPr>
                <w:rFonts w:ascii="Times New Roman" w:eastAsia="Times New Roman" w:hAnsi="Times New Roman" w:cs="Times New Roman"/>
                <w:bCs/>
                <w:sz w:val="24"/>
                <w:szCs w:val="20"/>
                <w:lang w:eastAsia="cs-CZ"/>
              </w:rPr>
            </w:pPr>
            <w:r w:rsidRPr="00583B9B">
              <w:rPr>
                <w:rFonts w:ascii="Times New Roman" w:eastAsia="Times New Roman" w:hAnsi="Times New Roman" w:cs="Times New Roman"/>
                <w:bCs/>
                <w:sz w:val="24"/>
                <w:szCs w:val="20"/>
                <w:lang w:eastAsia="cs-CZ"/>
              </w:rPr>
              <w:t>Školní kroužky</w:t>
            </w:r>
          </w:p>
        </w:tc>
      </w:tr>
      <w:tr w:rsidR="00583B9B" w:rsidRPr="00583B9B" w:rsidTr="00074A5C">
        <w:trPr>
          <w:cantSplit/>
        </w:trPr>
        <w:tc>
          <w:tcPr>
            <w:tcW w:w="1559" w:type="dxa"/>
            <w:vAlign w:val="center"/>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oddělení</w:t>
            </w:r>
          </w:p>
        </w:tc>
        <w:tc>
          <w:tcPr>
            <w:tcW w:w="1629" w:type="dxa"/>
            <w:tcBorders>
              <w:right w:val="single" w:sz="12" w:space="0" w:color="auto"/>
            </w:tcBorders>
            <w:vAlign w:val="center"/>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zapojených dětí</w:t>
            </w:r>
          </w:p>
        </w:tc>
        <w:tc>
          <w:tcPr>
            <w:tcW w:w="1630" w:type="dxa"/>
            <w:tcBorders>
              <w:left w:val="nil"/>
            </w:tcBorders>
            <w:vAlign w:val="center"/>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klubů</w:t>
            </w:r>
          </w:p>
        </w:tc>
        <w:tc>
          <w:tcPr>
            <w:tcW w:w="1629" w:type="dxa"/>
            <w:tcBorders>
              <w:right w:val="single" w:sz="12" w:space="0" w:color="auto"/>
            </w:tcBorders>
            <w:vAlign w:val="center"/>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zapojených dětí</w:t>
            </w:r>
          </w:p>
        </w:tc>
        <w:tc>
          <w:tcPr>
            <w:tcW w:w="1629" w:type="dxa"/>
            <w:tcBorders>
              <w:left w:val="nil"/>
            </w:tcBorders>
            <w:vAlign w:val="center"/>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kroužků</w:t>
            </w:r>
          </w:p>
        </w:tc>
        <w:tc>
          <w:tcPr>
            <w:tcW w:w="1630" w:type="dxa"/>
            <w:vAlign w:val="center"/>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počet dětí</w:t>
            </w:r>
            <w:r w:rsidRPr="00583B9B">
              <w:rPr>
                <w:rFonts w:ascii="Times New Roman" w:eastAsia="Times New Roman" w:hAnsi="Times New Roman" w:cs="Times New Roman"/>
                <w:sz w:val="24"/>
                <w:szCs w:val="20"/>
                <w:vertAlign w:val="superscript"/>
                <w:lang w:eastAsia="cs-CZ"/>
              </w:rPr>
              <w:t xml:space="preserve"> *       </w:t>
            </w:r>
          </w:p>
        </w:tc>
      </w:tr>
      <w:tr w:rsidR="00583B9B" w:rsidRPr="00583B9B" w:rsidTr="00074A5C">
        <w:trPr>
          <w:cantSplit/>
        </w:trPr>
        <w:tc>
          <w:tcPr>
            <w:tcW w:w="1559"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1</w:t>
            </w:r>
          </w:p>
        </w:tc>
        <w:tc>
          <w:tcPr>
            <w:tcW w:w="1629" w:type="dxa"/>
            <w:tcBorders>
              <w:right w:val="single" w:sz="12"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56</w:t>
            </w:r>
          </w:p>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w:t>
            </w:r>
          </w:p>
        </w:tc>
        <w:tc>
          <w:tcPr>
            <w:tcW w:w="1630" w:type="dxa"/>
            <w:tcBorders>
              <w:left w:val="nil"/>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1629" w:type="dxa"/>
            <w:tcBorders>
              <w:right w:val="single" w:sz="12"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p>
        </w:tc>
        <w:tc>
          <w:tcPr>
            <w:tcW w:w="1629" w:type="dxa"/>
            <w:tcBorders>
              <w:left w:val="nil"/>
            </w:tcBorders>
          </w:tcPr>
          <w:p w:rsidR="00583B9B" w:rsidRPr="00583B9B" w:rsidRDefault="00D12D4C" w:rsidP="00583B9B">
            <w:pPr>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20</w:t>
            </w:r>
          </w:p>
        </w:tc>
        <w:tc>
          <w:tcPr>
            <w:tcW w:w="1630"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Cca200</w:t>
            </w:r>
          </w:p>
        </w:tc>
      </w:tr>
    </w:tbl>
    <w:p w:rsidR="00583B9B" w:rsidRPr="00583B9B" w:rsidRDefault="00583B9B" w:rsidP="00583B9B">
      <w:pPr>
        <w:spacing w:after="0" w:line="240" w:lineRule="auto"/>
        <w:jc w:val="both"/>
        <w:rPr>
          <w:rFonts w:ascii="Times New Roman" w:eastAsia="Times New Roman" w:hAnsi="Times New Roman" w:cs="Times New Roman"/>
          <w:i/>
          <w:sz w:val="20"/>
          <w:szCs w:val="20"/>
          <w:lang w:eastAsia="cs-CZ"/>
        </w:rPr>
      </w:pPr>
      <w:r w:rsidRPr="00583B9B">
        <w:rPr>
          <w:rFonts w:ascii="Times New Roman" w:eastAsia="Times New Roman" w:hAnsi="Times New Roman" w:cs="Times New Roman"/>
          <w:i/>
          <w:sz w:val="20"/>
          <w:szCs w:val="20"/>
          <w:lang w:eastAsia="cs-CZ"/>
        </w:rPr>
        <w:t>* počet dětí zapojených alespoň v jednom kroužku</w:t>
      </w:r>
    </w:p>
    <w:p w:rsidR="00583B9B" w:rsidRPr="00583B9B" w:rsidRDefault="00583B9B" w:rsidP="00583B9B">
      <w:pPr>
        <w:spacing w:after="0" w:line="240" w:lineRule="auto"/>
        <w:ind w:left="360"/>
        <w:jc w:val="both"/>
        <w:rPr>
          <w:rFonts w:ascii="Times New Roman" w:eastAsia="Times New Roman" w:hAnsi="Times New Roman" w:cs="Times New Roman"/>
          <w:i/>
          <w:sz w:val="20"/>
          <w:szCs w:val="20"/>
          <w:lang w:eastAsia="cs-CZ"/>
        </w:rPr>
      </w:pPr>
    </w:p>
    <w:p w:rsidR="00583B9B" w:rsidRPr="00583B9B" w:rsidRDefault="00583B9B" w:rsidP="00583B9B">
      <w:pPr>
        <w:spacing w:after="0" w:line="240" w:lineRule="auto"/>
        <w:jc w:val="both"/>
        <w:rPr>
          <w:rFonts w:ascii="Times New Roman" w:eastAsia="Times New Roman" w:hAnsi="Times New Roman" w:cs="Times New Roman"/>
          <w:b/>
          <w:sz w:val="24"/>
          <w:szCs w:val="24"/>
          <w:lang w:eastAsia="cs-CZ"/>
        </w:rPr>
      </w:pPr>
      <w:r w:rsidRPr="00583B9B">
        <w:rPr>
          <w:rFonts w:ascii="Times New Roman" w:eastAsia="Times New Roman" w:hAnsi="Times New Roman" w:cs="Times New Roman"/>
          <w:b/>
          <w:sz w:val="24"/>
          <w:szCs w:val="20"/>
          <w:lang w:eastAsia="cs-CZ"/>
        </w:rPr>
        <w:t>6. Nespecifická prevence</w:t>
      </w:r>
      <w:r w:rsidRPr="00583B9B">
        <w:rPr>
          <w:rFonts w:ascii="Times New Roman" w:eastAsia="Times New Roman" w:hAnsi="Times New Roman" w:cs="Times New Roman"/>
          <w:sz w:val="24"/>
          <w:szCs w:val="20"/>
          <w:lang w:eastAsia="cs-CZ"/>
        </w:rPr>
        <w:t xml:space="preserve"> </w:t>
      </w:r>
      <w:r w:rsidRPr="00583B9B">
        <w:rPr>
          <w:rFonts w:ascii="Times New Roman" w:eastAsia="Times New Roman" w:hAnsi="Times New Roman" w:cs="Times New Roman"/>
          <w:b/>
          <w:sz w:val="24"/>
          <w:szCs w:val="24"/>
          <w:lang w:eastAsia="cs-CZ"/>
        </w:rPr>
        <w:t xml:space="preserve">- jednorázové volnočasové aktivity, projekty apod.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842"/>
      </w:tblGrid>
      <w:tr w:rsidR="00583B9B" w:rsidRPr="00583B9B" w:rsidTr="00074A5C">
        <w:trPr>
          <w:cantSplit/>
        </w:trPr>
        <w:tc>
          <w:tcPr>
            <w:tcW w:w="6024"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Název aktivity, akce, projektu</w:t>
            </w:r>
          </w:p>
        </w:tc>
        <w:tc>
          <w:tcPr>
            <w:tcW w:w="1843"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Cílová skupina </w:t>
            </w:r>
          </w:p>
        </w:tc>
        <w:tc>
          <w:tcPr>
            <w:tcW w:w="1842"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Datum nebo frekvence konání</w:t>
            </w:r>
          </w:p>
        </w:tc>
      </w:tr>
      <w:tr w:rsidR="00583B9B" w:rsidRPr="00583B9B" w:rsidTr="00074A5C">
        <w:trPr>
          <w:cantSplit/>
        </w:trPr>
        <w:tc>
          <w:tcPr>
            <w:tcW w:w="6024"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Dopravní výchova</w:t>
            </w:r>
          </w:p>
        </w:tc>
        <w:tc>
          <w:tcPr>
            <w:tcW w:w="1843"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Celá škola</w:t>
            </w:r>
          </w:p>
        </w:tc>
        <w:tc>
          <w:tcPr>
            <w:tcW w:w="1842"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0  </w:t>
            </w:r>
            <w:proofErr w:type="spellStart"/>
            <w:r>
              <w:rPr>
                <w:rFonts w:ascii="Times New Roman" w:eastAsia="Times New Roman" w:hAnsi="Times New Roman" w:cs="Times New Roman"/>
                <w:b/>
                <w:sz w:val="24"/>
                <w:szCs w:val="20"/>
                <w:lang w:eastAsia="cs-CZ"/>
              </w:rPr>
              <w:t>covid</w:t>
            </w:r>
            <w:proofErr w:type="spellEnd"/>
            <w:r>
              <w:rPr>
                <w:rFonts w:ascii="Times New Roman" w:eastAsia="Times New Roman" w:hAnsi="Times New Roman" w:cs="Times New Roman"/>
                <w:b/>
                <w:sz w:val="24"/>
                <w:szCs w:val="20"/>
                <w:lang w:eastAsia="cs-CZ"/>
              </w:rPr>
              <w:t xml:space="preserve"> - 19</w:t>
            </w:r>
          </w:p>
        </w:tc>
      </w:tr>
      <w:tr w:rsidR="00583B9B" w:rsidRPr="00583B9B" w:rsidTr="00074A5C">
        <w:trPr>
          <w:cantSplit/>
        </w:trPr>
        <w:tc>
          <w:tcPr>
            <w:tcW w:w="6024"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Sportovní den</w:t>
            </w:r>
          </w:p>
        </w:tc>
        <w:tc>
          <w:tcPr>
            <w:tcW w:w="1843"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Celá škola</w:t>
            </w:r>
          </w:p>
        </w:tc>
        <w:tc>
          <w:tcPr>
            <w:tcW w:w="1842"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0 </w:t>
            </w:r>
            <w:proofErr w:type="spellStart"/>
            <w:r>
              <w:rPr>
                <w:rFonts w:ascii="Times New Roman" w:eastAsia="Times New Roman" w:hAnsi="Times New Roman" w:cs="Times New Roman"/>
                <w:b/>
                <w:sz w:val="24"/>
                <w:szCs w:val="20"/>
                <w:lang w:eastAsia="cs-CZ"/>
              </w:rPr>
              <w:t>covid</w:t>
            </w:r>
            <w:proofErr w:type="spellEnd"/>
            <w:r>
              <w:rPr>
                <w:rFonts w:ascii="Times New Roman" w:eastAsia="Times New Roman" w:hAnsi="Times New Roman" w:cs="Times New Roman"/>
                <w:b/>
                <w:sz w:val="24"/>
                <w:szCs w:val="20"/>
                <w:lang w:eastAsia="cs-CZ"/>
              </w:rPr>
              <w:t>- 19</w:t>
            </w:r>
          </w:p>
        </w:tc>
      </w:tr>
      <w:tr w:rsidR="00583B9B" w:rsidRPr="00583B9B" w:rsidTr="00074A5C">
        <w:trPr>
          <w:cantSplit/>
        </w:trPr>
        <w:tc>
          <w:tcPr>
            <w:tcW w:w="6024"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843"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c>
          <w:tcPr>
            <w:tcW w:w="1842"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bl>
    <w:p w:rsidR="00583B9B" w:rsidRPr="00583B9B" w:rsidRDefault="00583B9B" w:rsidP="00583B9B">
      <w:pPr>
        <w:spacing w:after="0" w:line="240" w:lineRule="auto"/>
        <w:jc w:val="both"/>
        <w:rPr>
          <w:rFonts w:ascii="Times New Roman" w:eastAsia="Times New Roman" w:hAnsi="Times New Roman" w:cs="Times New Roman"/>
          <w:b/>
          <w:sz w:val="20"/>
          <w:szCs w:val="20"/>
          <w:lang w:eastAsia="cs-CZ"/>
        </w:rPr>
      </w:pPr>
    </w:p>
    <w:p w:rsidR="00583B9B" w:rsidRPr="00583B9B" w:rsidRDefault="00583B9B" w:rsidP="00583B9B">
      <w:pPr>
        <w:keepNext/>
        <w:spacing w:after="0" w:line="240" w:lineRule="auto"/>
        <w:outlineLvl w:val="1"/>
        <w:rPr>
          <w:rFonts w:ascii="Times New Roman" w:eastAsia="Times New Roman" w:hAnsi="Times New Roman" w:cs="Times New Roman"/>
          <w:b/>
          <w:sz w:val="24"/>
          <w:szCs w:val="20"/>
          <w:lang w:eastAsia="cs-CZ"/>
        </w:rPr>
      </w:pPr>
      <w:bookmarkStart w:id="8" w:name="_Toc130783379"/>
      <w:bookmarkStart w:id="9" w:name="_Toc132592926"/>
    </w:p>
    <w:bookmarkEnd w:id="8"/>
    <w:bookmarkEnd w:id="9"/>
    <w:p w:rsidR="00583B9B" w:rsidRPr="00583B9B" w:rsidRDefault="00583B9B" w:rsidP="00583B9B">
      <w:pPr>
        <w:spacing w:after="0" w:line="240" w:lineRule="auto"/>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 xml:space="preserve">7. Zhodnocení, které aktivity nespecifické primární prevence byly </w:t>
      </w:r>
      <w:r w:rsidRPr="00583B9B">
        <w:rPr>
          <w:rFonts w:ascii="Times New Roman" w:eastAsia="Times New Roman" w:hAnsi="Times New Roman" w:cs="Times New Roman"/>
          <w:b/>
          <w:bCs/>
          <w:sz w:val="24"/>
          <w:szCs w:val="20"/>
          <w:u w:val="single"/>
          <w:lang w:eastAsia="cs-CZ"/>
        </w:rPr>
        <w:t>výrazně zdařilé</w:t>
      </w:r>
      <w:r w:rsidRPr="00583B9B">
        <w:rPr>
          <w:rFonts w:ascii="Times New Roman" w:eastAsia="Times New Roman" w:hAnsi="Times New Roman" w:cs="Times New Roman"/>
          <w:b/>
          <w:bCs/>
          <w:sz w:val="24"/>
          <w:szCs w:val="20"/>
          <w:lang w:eastAsia="cs-CZ"/>
        </w:rPr>
        <w:t>:</w:t>
      </w:r>
    </w:p>
    <w:p w:rsidR="00583B9B" w:rsidRPr="00583B9B" w:rsidRDefault="00583B9B" w:rsidP="00583B9B">
      <w:pPr>
        <w:spacing w:after="0" w:line="240" w:lineRule="auto"/>
        <w:ind w:left="360"/>
        <w:rPr>
          <w:rFonts w:ascii="Times New Roman" w:eastAsia="Times New Roman" w:hAnsi="Times New Roman" w:cs="Times New Roman"/>
          <w:sz w:val="20"/>
          <w:szCs w:val="20"/>
          <w:lang w:eastAsia="cs-CZ"/>
        </w:rPr>
      </w:pPr>
      <w:bookmarkStart w:id="10" w:name="_Toc130783382"/>
      <w:bookmarkStart w:id="11" w:name="_Toc132592929"/>
    </w:p>
    <w:p w:rsidR="00583B9B" w:rsidRPr="00583B9B" w:rsidRDefault="00583B9B" w:rsidP="00583B9B">
      <w:pPr>
        <w:spacing w:after="0" w:line="360" w:lineRule="auto"/>
        <w:rPr>
          <w:rFonts w:ascii="Times New Roman" w:eastAsia="Times New Roman" w:hAnsi="Times New Roman" w:cs="Times New Roman"/>
          <w:sz w:val="20"/>
          <w:szCs w:val="20"/>
          <w:lang w:eastAsia="cs-CZ"/>
        </w:rPr>
      </w:pPr>
    </w:p>
    <w:p w:rsidR="00583B9B" w:rsidRPr="00583B9B" w:rsidRDefault="00583B9B" w:rsidP="00583B9B">
      <w:pPr>
        <w:spacing w:after="0" w:line="360" w:lineRule="auto"/>
        <w:rPr>
          <w:rFonts w:ascii="Times New Roman" w:eastAsia="Times New Roman" w:hAnsi="Times New Roman" w:cs="Times New Roman"/>
          <w:sz w:val="20"/>
          <w:szCs w:val="20"/>
          <w:lang w:eastAsia="cs-CZ"/>
        </w:rPr>
      </w:pPr>
    </w:p>
    <w:p w:rsidR="00583B9B" w:rsidRPr="00583B9B" w:rsidRDefault="00583B9B" w:rsidP="00583B9B">
      <w:pPr>
        <w:spacing w:after="0" w:line="360" w:lineRule="auto"/>
        <w:rPr>
          <w:rFonts w:ascii="Times New Roman" w:eastAsia="Times New Roman" w:hAnsi="Times New Roman" w:cs="Times New Roman"/>
          <w:sz w:val="20"/>
          <w:szCs w:val="20"/>
          <w:lang w:eastAsia="cs-CZ"/>
        </w:rPr>
      </w:pPr>
    </w:p>
    <w:bookmarkEnd w:id="10"/>
    <w:bookmarkEnd w:id="11"/>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b/>
          <w:sz w:val="28"/>
          <w:szCs w:val="20"/>
          <w:lang w:eastAsia="cs-CZ"/>
        </w:rPr>
      </w:pPr>
      <w:bookmarkStart w:id="12" w:name="_Toc130783384"/>
      <w:bookmarkStart w:id="13" w:name="_Toc132592930"/>
      <w:r w:rsidRPr="00583B9B">
        <w:rPr>
          <w:rFonts w:ascii="Times New Roman" w:eastAsia="Times New Roman" w:hAnsi="Times New Roman" w:cs="Times New Roman"/>
          <w:b/>
          <w:sz w:val="28"/>
          <w:szCs w:val="20"/>
          <w:lang w:eastAsia="cs-CZ"/>
        </w:rPr>
        <w:t xml:space="preserve">IV. VÝSKYT RIZIKOVÉHO CHOVÁNÍ A SPOLUPRÁCE S OKOLÍM ŠKOLY </w:t>
      </w: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p>
    <w:p w:rsidR="00583B9B" w:rsidRPr="00583B9B" w:rsidRDefault="00583B9B" w:rsidP="00583B9B">
      <w:pPr>
        <w:keepNext/>
        <w:spacing w:after="0" w:line="240" w:lineRule="auto"/>
        <w:outlineLvl w:val="0"/>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1. Výskyt rizikového chování ve š</w:t>
      </w:r>
      <w:r w:rsidR="00D12D4C">
        <w:rPr>
          <w:rFonts w:ascii="Times New Roman" w:eastAsia="Times New Roman" w:hAnsi="Times New Roman" w:cs="Times New Roman"/>
          <w:b/>
          <w:sz w:val="24"/>
          <w:szCs w:val="20"/>
          <w:lang w:eastAsia="cs-CZ"/>
        </w:rPr>
        <w:t>kole v minulém školním roce:2019/2020</w:t>
      </w: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79"/>
        <w:gridCol w:w="709"/>
        <w:gridCol w:w="709"/>
        <w:gridCol w:w="708"/>
        <w:gridCol w:w="709"/>
        <w:gridCol w:w="638"/>
        <w:gridCol w:w="638"/>
        <w:gridCol w:w="638"/>
        <w:gridCol w:w="638"/>
        <w:gridCol w:w="567"/>
        <w:gridCol w:w="567"/>
        <w:gridCol w:w="637"/>
        <w:gridCol w:w="638"/>
        <w:gridCol w:w="601"/>
        <w:gridCol w:w="602"/>
      </w:tblGrid>
      <w:tr w:rsidR="00583B9B" w:rsidRPr="00583B9B" w:rsidTr="00074A5C">
        <w:trPr>
          <w:trHeight w:val="667"/>
        </w:trPr>
        <w:tc>
          <w:tcPr>
            <w:tcW w:w="779" w:type="dxa"/>
            <w:tcBorders>
              <w:top w:val="double" w:sz="4" w:space="0" w:color="auto"/>
              <w:left w:val="double" w:sz="4" w:space="0" w:color="auto"/>
              <w:bottom w:val="single" w:sz="4" w:space="0" w:color="auto"/>
              <w:right w:val="single" w:sz="4" w:space="0" w:color="auto"/>
            </w:tcBorders>
            <w:shd w:val="clear" w:color="auto" w:fill="auto"/>
          </w:tcPr>
          <w:p w:rsidR="00583B9B" w:rsidRPr="00583B9B" w:rsidRDefault="00583B9B" w:rsidP="00583B9B">
            <w:pPr>
              <w:spacing w:after="0" w:line="240" w:lineRule="auto"/>
              <w:rPr>
                <w:rFonts w:ascii="Times New Roman" w:eastAsia="Times New Roman" w:hAnsi="Times New Roman" w:cs="Times New Roman"/>
                <w:lang w:eastAsia="cs-CZ"/>
              </w:rPr>
            </w:pPr>
          </w:p>
        </w:tc>
        <w:tc>
          <w:tcPr>
            <w:tcW w:w="1418" w:type="dxa"/>
            <w:gridSpan w:val="2"/>
            <w:tcBorders>
              <w:top w:val="double" w:sz="4" w:space="0" w:color="auto"/>
              <w:left w:val="single" w:sz="4" w:space="0" w:color="auto"/>
              <w:bottom w:val="single" w:sz="4" w:space="0" w:color="auto"/>
              <w:right w:val="single" w:sz="18" w:space="0" w:color="auto"/>
            </w:tcBorders>
            <w:shd w:val="clear" w:color="auto" w:fill="auto"/>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lang w:eastAsia="cs-CZ"/>
              </w:rPr>
            </w:pPr>
            <w:r w:rsidRPr="00583B9B">
              <w:rPr>
                <w:rFonts w:ascii="Times New Roman" w:eastAsia="Times New Roman" w:hAnsi="Times New Roman" w:cs="Times New Roman"/>
                <w:b/>
                <w:lang w:eastAsia="cs-CZ"/>
              </w:rPr>
              <w:t>snížená známka z chování</w:t>
            </w:r>
          </w:p>
        </w:tc>
        <w:tc>
          <w:tcPr>
            <w:tcW w:w="1417" w:type="dxa"/>
            <w:gridSpan w:val="2"/>
            <w:tcBorders>
              <w:top w:val="double" w:sz="4" w:space="0" w:color="auto"/>
              <w:left w:val="single" w:sz="18" w:space="0" w:color="auto"/>
              <w:bottom w:val="single" w:sz="4" w:space="0" w:color="auto"/>
              <w:right w:val="single" w:sz="18" w:space="0" w:color="auto"/>
            </w:tcBorders>
            <w:shd w:val="clear" w:color="auto" w:fill="auto"/>
            <w:vAlign w:val="center"/>
          </w:tcPr>
          <w:p w:rsidR="00583B9B" w:rsidRPr="00583B9B" w:rsidRDefault="00583B9B" w:rsidP="00583B9B">
            <w:pPr>
              <w:spacing w:after="0" w:line="240" w:lineRule="auto"/>
              <w:jc w:val="center"/>
              <w:rPr>
                <w:rFonts w:ascii="Times New Roman" w:eastAsia="Times New Roman" w:hAnsi="Times New Roman" w:cs="Times New Roman"/>
                <w:lang w:eastAsia="cs-CZ"/>
              </w:rPr>
            </w:pPr>
            <w:r w:rsidRPr="00583B9B">
              <w:rPr>
                <w:rFonts w:ascii="Times New Roman" w:eastAsia="Times New Roman" w:hAnsi="Times New Roman" w:cs="Times New Roman"/>
                <w:b/>
                <w:lang w:eastAsia="cs-CZ"/>
              </w:rPr>
              <w:t>neomluvené hodiny</w:t>
            </w:r>
          </w:p>
        </w:tc>
        <w:tc>
          <w:tcPr>
            <w:tcW w:w="1276" w:type="dxa"/>
            <w:gridSpan w:val="2"/>
            <w:tcBorders>
              <w:top w:val="double" w:sz="4" w:space="0" w:color="auto"/>
              <w:left w:val="single" w:sz="18" w:space="0" w:color="auto"/>
              <w:bottom w:val="single" w:sz="4" w:space="0" w:color="auto"/>
              <w:right w:val="single" w:sz="18" w:space="0" w:color="auto"/>
            </w:tcBorders>
            <w:shd w:val="clear" w:color="auto" w:fill="auto"/>
            <w:vAlign w:val="center"/>
          </w:tcPr>
          <w:p w:rsidR="00583B9B" w:rsidRPr="00583B9B" w:rsidRDefault="00583B9B" w:rsidP="00583B9B">
            <w:pPr>
              <w:spacing w:after="0" w:line="240" w:lineRule="auto"/>
              <w:jc w:val="center"/>
              <w:rPr>
                <w:rFonts w:ascii="Times New Roman" w:eastAsia="Times New Roman" w:hAnsi="Times New Roman" w:cs="Times New Roman"/>
                <w:b/>
                <w:lang w:eastAsia="cs-CZ"/>
              </w:rPr>
            </w:pPr>
            <w:r w:rsidRPr="00583B9B">
              <w:rPr>
                <w:rFonts w:ascii="Times New Roman" w:eastAsia="Times New Roman" w:hAnsi="Times New Roman" w:cs="Times New Roman"/>
                <w:b/>
                <w:lang w:eastAsia="cs-CZ"/>
              </w:rPr>
              <w:t>alkohol</w:t>
            </w:r>
          </w:p>
        </w:tc>
        <w:tc>
          <w:tcPr>
            <w:tcW w:w="1276" w:type="dxa"/>
            <w:gridSpan w:val="2"/>
            <w:tcBorders>
              <w:top w:val="double" w:sz="4" w:space="0" w:color="auto"/>
              <w:left w:val="single" w:sz="18" w:space="0" w:color="auto"/>
              <w:bottom w:val="single" w:sz="4" w:space="0" w:color="auto"/>
              <w:right w:val="single" w:sz="18" w:space="0" w:color="auto"/>
            </w:tcBorders>
            <w:shd w:val="clear" w:color="auto" w:fill="auto"/>
            <w:vAlign w:val="center"/>
          </w:tcPr>
          <w:p w:rsidR="00583B9B" w:rsidRPr="00583B9B" w:rsidRDefault="00583B9B" w:rsidP="00583B9B">
            <w:pPr>
              <w:spacing w:after="0" w:line="240" w:lineRule="auto"/>
              <w:jc w:val="center"/>
              <w:rPr>
                <w:rFonts w:ascii="Times New Roman" w:eastAsia="Times New Roman" w:hAnsi="Times New Roman" w:cs="Times New Roman"/>
                <w:b/>
                <w:lang w:eastAsia="cs-CZ"/>
              </w:rPr>
            </w:pPr>
            <w:r w:rsidRPr="00583B9B">
              <w:rPr>
                <w:rFonts w:ascii="Times New Roman" w:eastAsia="Times New Roman" w:hAnsi="Times New Roman" w:cs="Times New Roman"/>
                <w:b/>
                <w:lang w:eastAsia="cs-CZ"/>
              </w:rPr>
              <w:t xml:space="preserve">kouření </w:t>
            </w:r>
          </w:p>
        </w:tc>
        <w:tc>
          <w:tcPr>
            <w:tcW w:w="1134" w:type="dxa"/>
            <w:gridSpan w:val="2"/>
            <w:tcBorders>
              <w:top w:val="double" w:sz="4" w:space="0" w:color="auto"/>
              <w:left w:val="single" w:sz="18" w:space="0" w:color="auto"/>
              <w:bottom w:val="single" w:sz="4" w:space="0" w:color="auto"/>
              <w:right w:val="single" w:sz="18" w:space="0" w:color="auto"/>
            </w:tcBorders>
            <w:shd w:val="clear" w:color="auto" w:fill="auto"/>
            <w:vAlign w:val="center"/>
          </w:tcPr>
          <w:p w:rsidR="00583B9B" w:rsidRPr="00583B9B" w:rsidRDefault="00583B9B" w:rsidP="00583B9B">
            <w:pPr>
              <w:spacing w:after="0" w:line="240" w:lineRule="auto"/>
              <w:jc w:val="center"/>
              <w:rPr>
                <w:rFonts w:ascii="Times New Roman" w:eastAsia="Times New Roman" w:hAnsi="Times New Roman" w:cs="Times New Roman"/>
                <w:b/>
                <w:lang w:eastAsia="cs-CZ"/>
              </w:rPr>
            </w:pPr>
            <w:r w:rsidRPr="00583B9B">
              <w:rPr>
                <w:rFonts w:ascii="Times New Roman" w:eastAsia="Times New Roman" w:hAnsi="Times New Roman" w:cs="Times New Roman"/>
                <w:b/>
                <w:lang w:eastAsia="cs-CZ"/>
              </w:rPr>
              <w:t>ostatní drogy</w:t>
            </w:r>
          </w:p>
        </w:tc>
        <w:tc>
          <w:tcPr>
            <w:tcW w:w="1275" w:type="dxa"/>
            <w:gridSpan w:val="2"/>
            <w:tcBorders>
              <w:top w:val="double" w:sz="4" w:space="0" w:color="auto"/>
              <w:left w:val="single" w:sz="18" w:space="0" w:color="auto"/>
              <w:bottom w:val="single" w:sz="4" w:space="0" w:color="auto"/>
              <w:right w:val="single" w:sz="18" w:space="0" w:color="auto"/>
            </w:tcBorders>
            <w:shd w:val="clear" w:color="auto" w:fill="auto"/>
            <w:vAlign w:val="center"/>
          </w:tcPr>
          <w:p w:rsidR="00583B9B" w:rsidRPr="00583B9B" w:rsidRDefault="00583B9B" w:rsidP="00583B9B">
            <w:pPr>
              <w:spacing w:after="0" w:line="240" w:lineRule="auto"/>
              <w:jc w:val="center"/>
              <w:rPr>
                <w:rFonts w:ascii="Times New Roman" w:eastAsia="Times New Roman" w:hAnsi="Times New Roman" w:cs="Times New Roman"/>
                <w:b/>
                <w:lang w:eastAsia="cs-CZ"/>
              </w:rPr>
            </w:pPr>
            <w:r w:rsidRPr="00583B9B">
              <w:rPr>
                <w:rFonts w:ascii="Times New Roman" w:eastAsia="Times New Roman" w:hAnsi="Times New Roman" w:cs="Times New Roman"/>
                <w:b/>
                <w:lang w:eastAsia="cs-CZ"/>
              </w:rPr>
              <w:t>agresivní formy chování vč. šikany</w:t>
            </w:r>
          </w:p>
        </w:tc>
        <w:tc>
          <w:tcPr>
            <w:tcW w:w="1203" w:type="dxa"/>
            <w:gridSpan w:val="2"/>
            <w:tcBorders>
              <w:top w:val="double" w:sz="4" w:space="0" w:color="auto"/>
              <w:left w:val="single" w:sz="18" w:space="0" w:color="auto"/>
              <w:bottom w:val="single" w:sz="4" w:space="0" w:color="auto"/>
              <w:right w:val="double" w:sz="4" w:space="0" w:color="auto"/>
            </w:tcBorders>
            <w:shd w:val="clear" w:color="auto" w:fill="auto"/>
            <w:vAlign w:val="center"/>
          </w:tcPr>
          <w:p w:rsidR="00583B9B" w:rsidRPr="00583B9B" w:rsidRDefault="00583B9B" w:rsidP="00583B9B">
            <w:pPr>
              <w:spacing w:after="0" w:line="240" w:lineRule="auto"/>
              <w:jc w:val="center"/>
              <w:rPr>
                <w:rFonts w:ascii="Times New Roman" w:eastAsia="Times New Roman" w:hAnsi="Times New Roman" w:cs="Times New Roman"/>
                <w:b/>
                <w:lang w:eastAsia="cs-CZ"/>
              </w:rPr>
            </w:pPr>
            <w:r w:rsidRPr="00583B9B">
              <w:rPr>
                <w:rFonts w:ascii="Times New Roman" w:eastAsia="Times New Roman" w:hAnsi="Times New Roman" w:cs="Times New Roman"/>
                <w:b/>
                <w:lang w:eastAsia="cs-CZ"/>
              </w:rPr>
              <w:t>krádeže</w:t>
            </w:r>
          </w:p>
        </w:tc>
      </w:tr>
      <w:tr w:rsidR="00583B9B" w:rsidRPr="00583B9B" w:rsidTr="00074A5C">
        <w:trPr>
          <w:cantSplit/>
          <w:trHeight w:val="974"/>
        </w:trPr>
        <w:tc>
          <w:tcPr>
            <w:tcW w:w="779" w:type="dxa"/>
            <w:tcBorders>
              <w:top w:val="single" w:sz="4" w:space="0" w:color="auto"/>
              <w:left w:val="double" w:sz="4" w:space="0" w:color="auto"/>
              <w:bottom w:val="single" w:sz="4" w:space="0" w:color="auto"/>
              <w:right w:val="single" w:sz="4" w:space="0" w:color="auto"/>
            </w:tcBorders>
            <w:shd w:val="clear" w:color="auto" w:fill="auto"/>
          </w:tcPr>
          <w:p w:rsidR="00583B9B" w:rsidRPr="00583B9B" w:rsidRDefault="00583B9B" w:rsidP="00583B9B">
            <w:pPr>
              <w:spacing w:after="0" w:line="240" w:lineRule="auto"/>
              <w:rPr>
                <w:rFonts w:ascii="Times New Roman" w:eastAsia="Times New Roman" w:hAnsi="Times New Roman" w:cs="Times New Roman"/>
                <w:sz w:val="20"/>
                <w:szCs w:val="20"/>
                <w:lang w:eastAsia="cs-CZ"/>
              </w:rPr>
            </w:pPr>
          </w:p>
        </w:tc>
        <w:tc>
          <w:tcPr>
            <w:tcW w:w="709" w:type="dxa"/>
            <w:tcBorders>
              <w:top w:val="single" w:sz="4" w:space="0" w:color="auto"/>
              <w:left w:val="single" w:sz="4" w:space="0" w:color="auto"/>
              <w:bottom w:val="single" w:sz="4" w:space="0" w:color="auto"/>
              <w:right w:val="single" w:sz="4" w:space="0" w:color="auto"/>
            </w:tcBorders>
            <w:vAlign w:val="center"/>
          </w:tcPr>
          <w:p w:rsidR="00583B9B" w:rsidRPr="00583B9B" w:rsidRDefault="00583B9B" w:rsidP="00583B9B">
            <w:pPr>
              <w:spacing w:after="0" w:line="240" w:lineRule="auto"/>
              <w:jc w:val="center"/>
              <w:rPr>
                <w:rFonts w:ascii="Times New Roman" w:eastAsia="Times New Roman" w:hAnsi="Times New Roman" w:cs="Times New Roman"/>
                <w:b/>
                <w:bCs/>
                <w:sz w:val="24"/>
                <w:szCs w:val="24"/>
                <w:lang w:eastAsia="cs-CZ"/>
              </w:rPr>
            </w:pPr>
            <w:r w:rsidRPr="00583B9B">
              <w:rPr>
                <w:rFonts w:ascii="Times New Roman" w:eastAsia="Times New Roman" w:hAnsi="Times New Roman" w:cs="Times New Roman"/>
                <w:b/>
                <w:bCs/>
                <w:sz w:val="24"/>
                <w:szCs w:val="24"/>
                <w:lang w:eastAsia="cs-CZ"/>
              </w:rPr>
              <w:t>2</w:t>
            </w:r>
          </w:p>
        </w:tc>
        <w:tc>
          <w:tcPr>
            <w:tcW w:w="709" w:type="dxa"/>
            <w:tcBorders>
              <w:top w:val="single" w:sz="4" w:space="0" w:color="auto"/>
              <w:left w:val="single" w:sz="4" w:space="0" w:color="auto"/>
              <w:bottom w:val="single" w:sz="4" w:space="0" w:color="auto"/>
              <w:right w:val="single" w:sz="18" w:space="0" w:color="auto"/>
            </w:tcBorders>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4"/>
                <w:szCs w:val="24"/>
                <w:lang w:eastAsia="cs-CZ"/>
              </w:rPr>
            </w:pPr>
            <w:r w:rsidRPr="00583B9B">
              <w:rPr>
                <w:rFonts w:ascii="Times New Roman" w:eastAsia="Times New Roman" w:hAnsi="Times New Roman" w:cs="Times New Roman"/>
                <w:b/>
                <w:bCs/>
                <w:sz w:val="24"/>
                <w:szCs w:val="24"/>
                <w:lang w:eastAsia="cs-CZ"/>
              </w:rPr>
              <w:t>3</w:t>
            </w:r>
          </w:p>
        </w:tc>
        <w:tc>
          <w:tcPr>
            <w:tcW w:w="708" w:type="dxa"/>
            <w:tcBorders>
              <w:top w:val="single" w:sz="4" w:space="0" w:color="auto"/>
              <w:left w:val="single" w:sz="18" w:space="0" w:color="auto"/>
              <w:bottom w:val="single" w:sz="4" w:space="0" w:color="auto"/>
              <w:right w:val="single" w:sz="4"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hodin</w:t>
            </w:r>
          </w:p>
        </w:tc>
        <w:tc>
          <w:tcPr>
            <w:tcW w:w="709" w:type="dxa"/>
            <w:tcBorders>
              <w:top w:val="single" w:sz="4" w:space="0" w:color="auto"/>
              <w:left w:val="single" w:sz="4" w:space="0" w:color="auto"/>
              <w:bottom w:val="single" w:sz="4" w:space="0" w:color="auto"/>
              <w:right w:val="single" w:sz="18"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žáků</w:t>
            </w:r>
          </w:p>
        </w:tc>
        <w:tc>
          <w:tcPr>
            <w:tcW w:w="638" w:type="dxa"/>
            <w:tcBorders>
              <w:top w:val="single" w:sz="4" w:space="0" w:color="auto"/>
              <w:left w:val="single" w:sz="18" w:space="0" w:color="auto"/>
              <w:bottom w:val="single" w:sz="4" w:space="0" w:color="auto"/>
              <w:right w:val="single" w:sz="4" w:space="0" w:color="auto"/>
            </w:tcBorders>
            <w:textDirection w:val="btLr"/>
            <w:vAlign w:val="center"/>
          </w:tcPr>
          <w:p w:rsidR="00583B9B" w:rsidRPr="00583B9B" w:rsidRDefault="00583B9B" w:rsidP="00583B9B">
            <w:pPr>
              <w:keepNext/>
              <w:spacing w:after="0" w:line="240" w:lineRule="auto"/>
              <w:ind w:left="113" w:right="113"/>
              <w:jc w:val="center"/>
              <w:outlineLvl w:val="3"/>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žáků</w:t>
            </w:r>
          </w:p>
        </w:tc>
        <w:tc>
          <w:tcPr>
            <w:tcW w:w="638" w:type="dxa"/>
            <w:tcBorders>
              <w:top w:val="single" w:sz="4" w:space="0" w:color="auto"/>
              <w:left w:val="single" w:sz="4" w:space="0" w:color="auto"/>
              <w:bottom w:val="single" w:sz="4" w:space="0" w:color="auto"/>
              <w:right w:val="single" w:sz="18"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případů</w:t>
            </w:r>
          </w:p>
        </w:tc>
        <w:tc>
          <w:tcPr>
            <w:tcW w:w="638" w:type="dxa"/>
            <w:tcBorders>
              <w:top w:val="single" w:sz="4" w:space="0" w:color="auto"/>
              <w:left w:val="single" w:sz="18" w:space="0" w:color="auto"/>
              <w:bottom w:val="single" w:sz="4" w:space="0" w:color="auto"/>
              <w:right w:val="single" w:sz="4"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žáků</w:t>
            </w:r>
          </w:p>
        </w:tc>
        <w:tc>
          <w:tcPr>
            <w:tcW w:w="638" w:type="dxa"/>
            <w:tcBorders>
              <w:top w:val="single" w:sz="4" w:space="0" w:color="auto"/>
              <w:left w:val="single" w:sz="4" w:space="0" w:color="auto"/>
              <w:bottom w:val="single" w:sz="4" w:space="0" w:color="auto"/>
              <w:right w:val="single" w:sz="18"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případů</w:t>
            </w:r>
          </w:p>
        </w:tc>
        <w:tc>
          <w:tcPr>
            <w:tcW w:w="567" w:type="dxa"/>
            <w:tcBorders>
              <w:top w:val="single" w:sz="4" w:space="0" w:color="auto"/>
              <w:left w:val="single" w:sz="18" w:space="0" w:color="auto"/>
              <w:bottom w:val="single" w:sz="4" w:space="0" w:color="auto"/>
              <w:right w:val="single" w:sz="4"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žáků</w:t>
            </w:r>
          </w:p>
        </w:tc>
        <w:tc>
          <w:tcPr>
            <w:tcW w:w="567" w:type="dxa"/>
            <w:tcBorders>
              <w:top w:val="single" w:sz="4" w:space="0" w:color="auto"/>
              <w:left w:val="single" w:sz="4" w:space="0" w:color="auto"/>
              <w:bottom w:val="single" w:sz="4" w:space="0" w:color="auto"/>
              <w:right w:val="single" w:sz="18"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případů</w:t>
            </w:r>
          </w:p>
        </w:tc>
        <w:tc>
          <w:tcPr>
            <w:tcW w:w="637" w:type="dxa"/>
            <w:tcBorders>
              <w:top w:val="single" w:sz="4" w:space="0" w:color="auto"/>
              <w:left w:val="single" w:sz="18" w:space="0" w:color="auto"/>
              <w:bottom w:val="single" w:sz="4" w:space="0" w:color="auto"/>
              <w:right w:val="single" w:sz="4"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žáků</w:t>
            </w:r>
          </w:p>
        </w:tc>
        <w:tc>
          <w:tcPr>
            <w:tcW w:w="638" w:type="dxa"/>
            <w:tcBorders>
              <w:top w:val="single" w:sz="4" w:space="0" w:color="auto"/>
              <w:left w:val="single" w:sz="4" w:space="0" w:color="auto"/>
              <w:bottom w:val="single" w:sz="4" w:space="0" w:color="auto"/>
              <w:right w:val="single" w:sz="18"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případů</w:t>
            </w:r>
          </w:p>
        </w:tc>
        <w:tc>
          <w:tcPr>
            <w:tcW w:w="601" w:type="dxa"/>
            <w:tcBorders>
              <w:top w:val="single" w:sz="4" w:space="0" w:color="auto"/>
              <w:left w:val="single" w:sz="18" w:space="0" w:color="auto"/>
              <w:bottom w:val="single" w:sz="4" w:space="0" w:color="auto"/>
              <w:right w:val="single" w:sz="4"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žáků</w:t>
            </w:r>
          </w:p>
        </w:tc>
        <w:tc>
          <w:tcPr>
            <w:tcW w:w="602" w:type="dxa"/>
            <w:tcBorders>
              <w:top w:val="single" w:sz="4" w:space="0" w:color="auto"/>
              <w:left w:val="single" w:sz="4" w:space="0" w:color="auto"/>
              <w:bottom w:val="single" w:sz="4" w:space="0" w:color="auto"/>
              <w:right w:val="double" w:sz="4" w:space="0" w:color="auto"/>
            </w:tcBorders>
            <w:textDirection w:val="btLr"/>
            <w:vAlign w:val="center"/>
          </w:tcPr>
          <w:p w:rsidR="00583B9B" w:rsidRPr="00583B9B" w:rsidRDefault="00583B9B" w:rsidP="00583B9B">
            <w:pPr>
              <w:spacing w:after="0" w:line="240" w:lineRule="auto"/>
              <w:ind w:left="113" w:right="113"/>
              <w:jc w:val="center"/>
              <w:rPr>
                <w:rFonts w:ascii="Times New Roman" w:eastAsia="Times New Roman" w:hAnsi="Times New Roman" w:cs="Times New Roman"/>
                <w:b/>
                <w:bCs/>
                <w:sz w:val="20"/>
                <w:szCs w:val="20"/>
                <w:lang w:eastAsia="cs-CZ"/>
              </w:rPr>
            </w:pPr>
            <w:r w:rsidRPr="00583B9B">
              <w:rPr>
                <w:rFonts w:ascii="Times New Roman" w:eastAsia="Times New Roman" w:hAnsi="Times New Roman" w:cs="Times New Roman"/>
                <w:b/>
                <w:bCs/>
                <w:sz w:val="20"/>
                <w:szCs w:val="20"/>
                <w:lang w:eastAsia="cs-CZ"/>
              </w:rPr>
              <w:t>případů</w:t>
            </w:r>
          </w:p>
        </w:tc>
      </w:tr>
      <w:tr w:rsidR="00583B9B" w:rsidRPr="00583B9B" w:rsidTr="00074A5C">
        <w:trPr>
          <w:cantSplit/>
        </w:trPr>
        <w:tc>
          <w:tcPr>
            <w:tcW w:w="779" w:type="dxa"/>
            <w:tcBorders>
              <w:top w:val="single" w:sz="4" w:space="0" w:color="auto"/>
              <w:left w:val="double" w:sz="4" w:space="0" w:color="auto"/>
              <w:bottom w:val="single" w:sz="4" w:space="0" w:color="auto"/>
              <w:right w:val="single" w:sz="4" w:space="0" w:color="auto"/>
            </w:tcBorders>
            <w:shd w:val="clear" w:color="auto" w:fill="auto"/>
          </w:tcPr>
          <w:p w:rsidR="00583B9B" w:rsidRPr="00583B9B" w:rsidRDefault="00583B9B" w:rsidP="00583B9B">
            <w:pPr>
              <w:spacing w:after="0" w:line="240" w:lineRule="auto"/>
              <w:jc w:val="center"/>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Počet</w:t>
            </w:r>
          </w:p>
          <w:p w:rsidR="00583B9B" w:rsidRPr="00583B9B" w:rsidRDefault="00583B9B" w:rsidP="00583B9B">
            <w:pPr>
              <w:spacing w:after="0" w:line="240" w:lineRule="auto"/>
              <w:jc w:val="center"/>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1.pol.</w:t>
            </w:r>
          </w:p>
        </w:tc>
        <w:tc>
          <w:tcPr>
            <w:tcW w:w="709"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0</w:t>
            </w:r>
          </w:p>
        </w:tc>
        <w:tc>
          <w:tcPr>
            <w:tcW w:w="709"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c>
          <w:tcPr>
            <w:tcW w:w="708" w:type="dxa"/>
            <w:tcBorders>
              <w:top w:val="single" w:sz="4" w:space="0" w:color="auto"/>
              <w:left w:val="single" w:sz="18" w:space="0" w:color="auto"/>
              <w:bottom w:val="single" w:sz="4" w:space="0" w:color="auto"/>
              <w:right w:val="single" w:sz="4"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0</w:t>
            </w:r>
          </w:p>
        </w:tc>
        <w:tc>
          <w:tcPr>
            <w:tcW w:w="709" w:type="dxa"/>
            <w:tcBorders>
              <w:top w:val="single" w:sz="4" w:space="0" w:color="auto"/>
              <w:left w:val="single" w:sz="4" w:space="0" w:color="auto"/>
              <w:bottom w:val="single" w:sz="4" w:space="0" w:color="auto"/>
              <w:right w:val="single" w:sz="18"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0</w:t>
            </w:r>
          </w:p>
        </w:tc>
        <w:tc>
          <w:tcPr>
            <w:tcW w:w="638"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8"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8"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8"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567"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567"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7"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c>
          <w:tcPr>
            <w:tcW w:w="638"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c>
          <w:tcPr>
            <w:tcW w:w="601"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c>
          <w:tcPr>
            <w:tcW w:w="602" w:type="dxa"/>
            <w:tcBorders>
              <w:top w:val="single" w:sz="4" w:space="0" w:color="auto"/>
              <w:left w:val="single" w:sz="4" w:space="0" w:color="auto"/>
              <w:bottom w:val="single" w:sz="4" w:space="0" w:color="auto"/>
              <w:right w:val="doub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r>
      <w:tr w:rsidR="00583B9B" w:rsidRPr="00583B9B" w:rsidTr="00074A5C">
        <w:trPr>
          <w:cantSplit/>
        </w:trPr>
        <w:tc>
          <w:tcPr>
            <w:tcW w:w="779" w:type="dxa"/>
            <w:tcBorders>
              <w:top w:val="single" w:sz="4" w:space="0" w:color="auto"/>
              <w:left w:val="double" w:sz="4" w:space="0" w:color="auto"/>
              <w:bottom w:val="single" w:sz="4" w:space="0" w:color="auto"/>
              <w:right w:val="single" w:sz="4" w:space="0" w:color="auto"/>
            </w:tcBorders>
            <w:shd w:val="clear" w:color="auto" w:fill="auto"/>
          </w:tcPr>
          <w:p w:rsidR="00583B9B" w:rsidRPr="00583B9B" w:rsidRDefault="00583B9B" w:rsidP="00583B9B">
            <w:pPr>
              <w:spacing w:after="0" w:line="240" w:lineRule="auto"/>
              <w:jc w:val="center"/>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2.pol</w:t>
            </w:r>
          </w:p>
          <w:p w:rsidR="00583B9B" w:rsidRPr="00583B9B" w:rsidRDefault="00583B9B" w:rsidP="00583B9B">
            <w:pPr>
              <w:spacing w:after="0" w:line="240" w:lineRule="auto"/>
              <w:jc w:val="center"/>
              <w:rPr>
                <w:rFonts w:ascii="Times New Roman" w:eastAsia="Times New Roman" w:hAnsi="Times New Roman" w:cs="Times New Roman"/>
                <w:b/>
                <w:bCs/>
                <w:sz w:val="24"/>
                <w:szCs w:val="20"/>
                <w:lang w:eastAsia="cs-CZ"/>
              </w:rPr>
            </w:pPr>
          </w:p>
        </w:tc>
        <w:tc>
          <w:tcPr>
            <w:tcW w:w="709"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0</w:t>
            </w:r>
          </w:p>
        </w:tc>
        <w:tc>
          <w:tcPr>
            <w:tcW w:w="709" w:type="dxa"/>
            <w:tcBorders>
              <w:top w:val="single" w:sz="4" w:space="0" w:color="auto"/>
              <w:left w:val="single" w:sz="4" w:space="0" w:color="auto"/>
              <w:bottom w:val="single" w:sz="4" w:space="0" w:color="auto"/>
              <w:right w:val="single" w:sz="18"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0</w:t>
            </w:r>
          </w:p>
        </w:tc>
        <w:tc>
          <w:tcPr>
            <w:tcW w:w="708" w:type="dxa"/>
            <w:tcBorders>
              <w:top w:val="single" w:sz="4" w:space="0" w:color="auto"/>
              <w:left w:val="single" w:sz="18" w:space="0" w:color="auto"/>
              <w:bottom w:val="single" w:sz="4" w:space="0" w:color="auto"/>
              <w:right w:val="single" w:sz="4"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w:t>
            </w:r>
          </w:p>
        </w:tc>
        <w:tc>
          <w:tcPr>
            <w:tcW w:w="709"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1</w:t>
            </w:r>
          </w:p>
        </w:tc>
        <w:tc>
          <w:tcPr>
            <w:tcW w:w="638"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8"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8"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8"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567"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567" w:type="dxa"/>
            <w:tcBorders>
              <w:top w:val="single" w:sz="4" w:space="0" w:color="auto"/>
              <w:left w:val="single" w:sz="4" w:space="0" w:color="auto"/>
              <w:bottom w:val="single" w:sz="4" w:space="0" w:color="auto"/>
              <w:right w:val="single" w:sz="18"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p>
        </w:tc>
        <w:tc>
          <w:tcPr>
            <w:tcW w:w="637" w:type="dxa"/>
            <w:tcBorders>
              <w:top w:val="single" w:sz="4" w:space="0" w:color="auto"/>
              <w:left w:val="single" w:sz="18" w:space="0" w:color="auto"/>
              <w:bottom w:val="single" w:sz="4" w:space="0" w:color="auto"/>
              <w:right w:val="single" w:sz="4"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0</w:t>
            </w:r>
          </w:p>
        </w:tc>
        <w:tc>
          <w:tcPr>
            <w:tcW w:w="638" w:type="dxa"/>
            <w:tcBorders>
              <w:top w:val="single" w:sz="4" w:space="0" w:color="auto"/>
              <w:left w:val="single" w:sz="4" w:space="0" w:color="auto"/>
              <w:bottom w:val="single" w:sz="4" w:space="0" w:color="auto"/>
              <w:right w:val="single" w:sz="18"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0</w:t>
            </w:r>
          </w:p>
        </w:tc>
        <w:tc>
          <w:tcPr>
            <w:tcW w:w="601" w:type="dxa"/>
            <w:tcBorders>
              <w:top w:val="single" w:sz="4" w:space="0" w:color="auto"/>
              <w:left w:val="single" w:sz="18" w:space="0" w:color="auto"/>
              <w:bottom w:val="single" w:sz="4" w:space="0" w:color="auto"/>
              <w:right w:val="single" w:sz="4" w:space="0" w:color="auto"/>
            </w:tcBorders>
          </w:tcPr>
          <w:p w:rsidR="00583B9B" w:rsidRPr="00583B9B" w:rsidRDefault="00583B9B" w:rsidP="00583B9B">
            <w:pPr>
              <w:spacing w:after="0" w:line="240" w:lineRule="auto"/>
              <w:jc w:val="center"/>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1</w:t>
            </w:r>
          </w:p>
        </w:tc>
        <w:tc>
          <w:tcPr>
            <w:tcW w:w="602" w:type="dxa"/>
            <w:tcBorders>
              <w:top w:val="single" w:sz="4" w:space="0" w:color="auto"/>
              <w:left w:val="single" w:sz="4" w:space="0" w:color="auto"/>
              <w:bottom w:val="single" w:sz="4" w:space="0" w:color="auto"/>
              <w:right w:val="double" w:sz="4" w:space="0" w:color="auto"/>
            </w:tcBorders>
          </w:tcPr>
          <w:p w:rsidR="00583B9B" w:rsidRPr="00583B9B" w:rsidRDefault="00D12D4C" w:rsidP="00583B9B">
            <w:pPr>
              <w:spacing w:after="0" w:line="240" w:lineRule="auto"/>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w:t>
            </w:r>
          </w:p>
        </w:tc>
      </w:tr>
    </w:tbl>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120" w:line="240" w:lineRule="auto"/>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2. Výskyt jiného rizikového chování + počet žáků/případů:</w:t>
      </w:r>
    </w:p>
    <w:p w:rsidR="00583B9B" w:rsidRPr="00583B9B" w:rsidRDefault="00583B9B" w:rsidP="00583B9B">
      <w:pPr>
        <w:spacing w:after="120" w:line="240" w:lineRule="auto"/>
        <w:ind w:left="720"/>
        <w:rPr>
          <w:rFonts w:ascii="Times New Roman" w:eastAsia="Times New Roman" w:hAnsi="Times New Roman" w:cs="Times New Roman"/>
          <w:b/>
          <w:bCs/>
          <w:sz w:val="24"/>
          <w:szCs w:val="20"/>
          <w:u w:val="single"/>
          <w:lang w:eastAsia="cs-CZ"/>
        </w:rPr>
      </w:pPr>
    </w:p>
    <w:p w:rsidR="00583B9B" w:rsidRPr="00583B9B" w:rsidRDefault="00583B9B" w:rsidP="00583B9B">
      <w:pPr>
        <w:spacing w:after="0" w:line="240" w:lineRule="auto"/>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 xml:space="preserve">3. Spolupráce </w:t>
      </w:r>
      <w:r w:rsidRPr="00583B9B">
        <w:rPr>
          <w:rFonts w:ascii="Times New Roman" w:eastAsia="Times New Roman" w:hAnsi="Times New Roman" w:cs="Times New Roman"/>
          <w:b/>
          <w:sz w:val="24"/>
          <w:szCs w:val="20"/>
          <w:lang w:eastAsia="cs-CZ"/>
        </w:rPr>
        <w:t xml:space="preserve">školy při řešení výskytu rizikového chování </w:t>
      </w:r>
      <w:r w:rsidRPr="00583B9B">
        <w:rPr>
          <w:rFonts w:ascii="Times New Roman" w:eastAsia="Times New Roman" w:hAnsi="Times New Roman" w:cs="Times New Roman"/>
          <w:b/>
          <w:bCs/>
          <w:sz w:val="24"/>
          <w:szCs w:val="20"/>
          <w:lang w:eastAsia="cs-CZ"/>
        </w:rPr>
        <w:t>s odborníky</w:t>
      </w:r>
    </w:p>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6"/>
        <w:gridCol w:w="2237"/>
        <w:gridCol w:w="1238"/>
        <w:gridCol w:w="3431"/>
      </w:tblGrid>
      <w:tr w:rsidR="00583B9B" w:rsidRPr="00583B9B" w:rsidTr="00074A5C">
        <w:trPr>
          <w:trHeight w:val="390"/>
        </w:trPr>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0"/>
                <w:lang w:eastAsia="cs-CZ"/>
              </w:rPr>
              <w:lastRenderedPageBreak/>
              <w:t xml:space="preserve">jméno odborníka/zařízení </w:t>
            </w:r>
          </w:p>
        </w:tc>
        <w:tc>
          <w:tcPr>
            <w:tcW w:w="241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0"/>
                <w:lang w:eastAsia="cs-CZ"/>
              </w:rPr>
              <w:t>typ RCH</w:t>
            </w:r>
          </w:p>
        </w:tc>
        <w:tc>
          <w:tcPr>
            <w:tcW w:w="1276"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0"/>
                <w:lang w:eastAsia="cs-CZ"/>
              </w:rPr>
              <w:t>věková skupina</w:t>
            </w:r>
          </w:p>
        </w:tc>
        <w:tc>
          <w:tcPr>
            <w:tcW w:w="3685"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0"/>
                <w:lang w:eastAsia="cs-CZ"/>
              </w:rPr>
              <w:t>jakou formou se pracovalo se žáky</w:t>
            </w:r>
          </w:p>
        </w:tc>
      </w:tr>
      <w:tr w:rsidR="00583B9B" w:rsidRPr="00583B9B" w:rsidTr="00074A5C">
        <w:trPr>
          <w:trHeight w:val="504"/>
        </w:trPr>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r w:rsidRPr="00583B9B">
              <w:rPr>
                <w:rFonts w:ascii="Times New Roman" w:eastAsia="Times New Roman" w:hAnsi="Times New Roman" w:cs="Times New Roman"/>
                <w:sz w:val="24"/>
                <w:szCs w:val="24"/>
                <w:lang w:eastAsia="cs-CZ"/>
              </w:rPr>
              <w:t xml:space="preserve">    -------</w:t>
            </w:r>
          </w:p>
        </w:tc>
        <w:tc>
          <w:tcPr>
            <w:tcW w:w="241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1276"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3685"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r>
      <w:tr w:rsidR="00583B9B" w:rsidRPr="00583B9B" w:rsidTr="00074A5C">
        <w:trPr>
          <w:trHeight w:val="372"/>
        </w:trPr>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241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1276"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3685"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r>
      <w:tr w:rsidR="00583B9B" w:rsidRPr="00583B9B" w:rsidTr="00074A5C">
        <w:trPr>
          <w:trHeight w:val="506"/>
        </w:trPr>
        <w:tc>
          <w:tcPr>
            <w:tcW w:w="2268"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2410"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1276"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c>
          <w:tcPr>
            <w:tcW w:w="3685" w:type="dxa"/>
            <w:tcBorders>
              <w:top w:val="single" w:sz="4" w:space="0" w:color="auto"/>
              <w:left w:val="single" w:sz="4" w:space="0" w:color="auto"/>
              <w:bottom w:val="single" w:sz="4" w:space="0" w:color="auto"/>
              <w:right w:val="single" w:sz="4" w:space="0" w:color="auto"/>
            </w:tcBorders>
          </w:tcPr>
          <w:p w:rsidR="00583B9B" w:rsidRPr="00583B9B" w:rsidRDefault="00583B9B" w:rsidP="00583B9B">
            <w:pPr>
              <w:spacing w:after="0" w:line="240" w:lineRule="auto"/>
              <w:rPr>
                <w:rFonts w:ascii="Times New Roman" w:eastAsia="Times New Roman" w:hAnsi="Times New Roman" w:cs="Times New Roman"/>
                <w:sz w:val="24"/>
                <w:szCs w:val="24"/>
                <w:lang w:eastAsia="cs-CZ"/>
              </w:rPr>
            </w:pPr>
          </w:p>
        </w:tc>
      </w:tr>
    </w:tbl>
    <w:p w:rsidR="00583B9B" w:rsidRPr="00583B9B" w:rsidRDefault="00583B9B" w:rsidP="00583B9B">
      <w:pPr>
        <w:spacing w:after="0" w:line="240" w:lineRule="auto"/>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 xml:space="preserve"> </w:t>
      </w:r>
    </w:p>
    <w:p w:rsidR="00583B9B" w:rsidRPr="00583B9B" w:rsidRDefault="00583B9B" w:rsidP="00583B9B">
      <w:pPr>
        <w:spacing w:after="0" w:line="240" w:lineRule="auto"/>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 xml:space="preserve">4. Jiná spolupráce </w:t>
      </w:r>
      <w:r w:rsidRPr="00583B9B">
        <w:rPr>
          <w:rFonts w:ascii="Times New Roman" w:eastAsia="Times New Roman" w:hAnsi="Times New Roman" w:cs="Times New Roman"/>
          <w:b/>
          <w:sz w:val="24"/>
          <w:szCs w:val="20"/>
          <w:lang w:eastAsia="cs-CZ"/>
        </w:rPr>
        <w:t xml:space="preserve">školy </w:t>
      </w:r>
      <w:r w:rsidRPr="00583B9B">
        <w:rPr>
          <w:rFonts w:ascii="Times New Roman" w:eastAsia="Times New Roman" w:hAnsi="Times New Roman" w:cs="Times New Roman"/>
          <w:b/>
          <w:bCs/>
          <w:sz w:val="24"/>
          <w:szCs w:val="20"/>
          <w:lang w:eastAsia="cs-CZ"/>
        </w:rPr>
        <w:t>s externími odborníky:</w:t>
      </w: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p w:rsidR="00583B9B" w:rsidRPr="00583B9B" w:rsidRDefault="00583B9B" w:rsidP="00583B9B">
      <w:pPr>
        <w:spacing w:after="0" w:line="240" w:lineRule="auto"/>
        <w:rPr>
          <w:rFonts w:ascii="Times New Roman" w:eastAsia="Times New Roman" w:hAnsi="Times New Roman" w:cs="Times New Roman"/>
          <w:b/>
          <w:sz w:val="28"/>
          <w:szCs w:val="28"/>
          <w:lang w:eastAsia="cs-CZ"/>
        </w:rPr>
      </w:pPr>
      <w:r w:rsidRPr="00583B9B">
        <w:rPr>
          <w:rFonts w:ascii="Times New Roman" w:eastAsia="Times New Roman" w:hAnsi="Times New Roman" w:cs="Times New Roman"/>
          <w:b/>
          <w:sz w:val="28"/>
          <w:szCs w:val="28"/>
          <w:lang w:eastAsia="cs-CZ"/>
        </w:rPr>
        <w:t>V. RESUMÉ</w:t>
      </w:r>
    </w:p>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sz w:val="24"/>
          <w:szCs w:val="20"/>
          <w:lang w:eastAsia="cs-CZ"/>
        </w:rPr>
        <w:t>1. Míra naplnění stanovených cílů:</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Úspěšně se daří řešit drobnější prohřešky okamžitě,</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vzhledem k malému počtu žáků na naší škole.</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Vážnější situace se řešily ve spolupráci s</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konkrétní rodinou,</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případně vedením DD Radenín.</w:t>
      </w:r>
    </w:p>
    <w:p w:rsidR="00583B9B" w:rsidRPr="00583B9B" w:rsidRDefault="00583B9B" w:rsidP="00583B9B">
      <w:pPr>
        <w:spacing w:after="0" w:line="240" w:lineRule="auto"/>
        <w:jc w:val="both"/>
        <w:rPr>
          <w:rFonts w:ascii="Times New Roman" w:eastAsia="Times New Roman" w:hAnsi="Times New Roman" w:cs="Times New Roman"/>
          <w:sz w:val="24"/>
          <w:szCs w:val="20"/>
          <w:lang w:eastAsia="cs-CZ"/>
        </w:rPr>
      </w:pPr>
      <w:r w:rsidRPr="00583B9B">
        <w:rPr>
          <w:rFonts w:ascii="Times New Roman" w:eastAsia="Times New Roman" w:hAnsi="Times New Roman" w:cs="Times New Roman"/>
          <w:sz w:val="24"/>
          <w:szCs w:val="20"/>
          <w:lang w:eastAsia="cs-CZ"/>
        </w:rPr>
        <w:tab/>
      </w:r>
      <w:r w:rsidRPr="00583B9B">
        <w:rPr>
          <w:rFonts w:ascii="Times New Roman" w:eastAsia="Times New Roman" w:hAnsi="Times New Roman" w:cs="Times New Roman"/>
          <w:sz w:val="24"/>
          <w:szCs w:val="20"/>
          <w:lang w:eastAsia="cs-CZ"/>
        </w:rPr>
        <w:tab/>
      </w:r>
      <w:r w:rsidRPr="00583B9B">
        <w:rPr>
          <w:rFonts w:ascii="Times New Roman" w:eastAsia="Times New Roman" w:hAnsi="Times New Roman" w:cs="Times New Roman"/>
          <w:sz w:val="24"/>
          <w:szCs w:val="20"/>
          <w:lang w:eastAsia="cs-CZ"/>
        </w:rPr>
        <w:tab/>
      </w:r>
    </w:p>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b/>
          <w:bCs/>
          <w:sz w:val="24"/>
          <w:szCs w:val="20"/>
          <w:lang w:eastAsia="cs-CZ"/>
        </w:rPr>
        <w:t>2. Rezervy</w:t>
      </w:r>
      <w:r w:rsidRPr="00583B9B">
        <w:rPr>
          <w:rFonts w:ascii="Times New Roman" w:eastAsia="Times New Roman" w:hAnsi="Times New Roman" w:cs="Times New Roman"/>
          <w:b/>
          <w:sz w:val="24"/>
          <w:szCs w:val="20"/>
          <w:lang w:eastAsia="cs-CZ"/>
        </w:rPr>
        <w:t xml:space="preserve"> při prevenci a řešení rizikového chování </w:t>
      </w:r>
      <w:r w:rsidRPr="00583B9B">
        <w:rPr>
          <w:rFonts w:ascii="Times New Roman" w:eastAsia="Times New Roman" w:hAnsi="Times New Roman" w:cs="Times New Roman"/>
          <w:b/>
          <w:bCs/>
          <w:sz w:val="24"/>
          <w:szCs w:val="20"/>
          <w:lang w:eastAsia="cs-CZ"/>
        </w:rPr>
        <w:t>na škole</w:t>
      </w:r>
      <w:r w:rsidRPr="00583B9B">
        <w:rPr>
          <w:rFonts w:ascii="Times New Roman" w:eastAsia="Times New Roman" w:hAnsi="Times New Roman" w:cs="Times New Roman"/>
          <w:b/>
          <w:sz w:val="24"/>
          <w:szCs w:val="20"/>
          <w:lang w:eastAsia="cs-CZ"/>
        </w:rPr>
        <w:t xml:space="preserve"> (spolupráce s rodiči, finanční zajištění akcí, podpora ze strany pedagogů, vedení školy, nezájem dětí…):</w:t>
      </w:r>
      <w:r w:rsidR="008C5313">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Zainteresovat do preventivního programu bezproblémové spolužáky,</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jako zprostředkovatele pedagogického sboru a problémových žáků.</w:t>
      </w:r>
    </w:p>
    <w:p w:rsidR="00583B9B" w:rsidRPr="00583B9B" w:rsidRDefault="00583B9B" w:rsidP="00583B9B">
      <w:pPr>
        <w:spacing w:after="0" w:line="240" w:lineRule="auto"/>
        <w:rPr>
          <w:rFonts w:ascii="Times New Roman" w:eastAsia="Times New Roman" w:hAnsi="Times New Roman" w:cs="Times New Roman"/>
          <w:i/>
          <w:sz w:val="24"/>
          <w:szCs w:val="20"/>
          <w:lang w:eastAsia="cs-CZ"/>
        </w:rPr>
      </w:pPr>
    </w:p>
    <w:p w:rsidR="00583B9B" w:rsidRPr="00583B9B" w:rsidRDefault="00583B9B" w:rsidP="00583B9B">
      <w:pPr>
        <w:spacing w:after="0" w:line="240" w:lineRule="auto"/>
        <w:rPr>
          <w:rFonts w:ascii="Times New Roman" w:eastAsia="Times New Roman" w:hAnsi="Times New Roman" w:cs="Times New Roman"/>
          <w:i/>
          <w:sz w:val="24"/>
          <w:szCs w:val="20"/>
          <w:lang w:eastAsia="cs-CZ"/>
        </w:rPr>
      </w:pPr>
      <w:r w:rsidRPr="00583B9B">
        <w:rPr>
          <w:rFonts w:ascii="Times New Roman" w:eastAsia="Times New Roman" w:hAnsi="Times New Roman" w:cs="Times New Roman"/>
          <w:b/>
          <w:bCs/>
          <w:sz w:val="24"/>
          <w:szCs w:val="20"/>
          <w:lang w:eastAsia="cs-CZ"/>
        </w:rPr>
        <w:t>3. Co pro nás vyplývá z hodnocení MPP jako hlavní cíle pro další školní rok:</w:t>
      </w:r>
      <w:r w:rsidR="00074A5C">
        <w:rPr>
          <w:rFonts w:ascii="Times New Roman" w:eastAsia="Times New Roman" w:hAnsi="Times New Roman" w:cs="Times New Roman"/>
          <w:b/>
          <w:bCs/>
          <w:sz w:val="24"/>
          <w:szCs w:val="20"/>
          <w:lang w:eastAsia="cs-CZ"/>
        </w:rPr>
        <w:t xml:space="preserve"> </w:t>
      </w:r>
      <w:r w:rsidRPr="00583B9B">
        <w:rPr>
          <w:rFonts w:ascii="Times New Roman" w:eastAsia="Times New Roman" w:hAnsi="Times New Roman" w:cs="Times New Roman"/>
          <w:b/>
          <w:sz w:val="24"/>
          <w:szCs w:val="20"/>
          <w:lang w:eastAsia="cs-CZ"/>
        </w:rPr>
        <w:t>Zaměřit se na kooperaci žáků 2.</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stupně s žáky 1.</w:t>
      </w:r>
      <w:r w:rsidR="00074A5C">
        <w:rPr>
          <w:rFonts w:ascii="Times New Roman" w:eastAsia="Times New Roman" w:hAnsi="Times New Roman" w:cs="Times New Roman"/>
          <w:b/>
          <w:sz w:val="24"/>
          <w:szCs w:val="20"/>
          <w:lang w:eastAsia="cs-CZ"/>
        </w:rPr>
        <w:t xml:space="preserve"> </w:t>
      </w:r>
      <w:r w:rsidRPr="00583B9B">
        <w:rPr>
          <w:rFonts w:ascii="Times New Roman" w:eastAsia="Times New Roman" w:hAnsi="Times New Roman" w:cs="Times New Roman"/>
          <w:b/>
          <w:sz w:val="24"/>
          <w:szCs w:val="20"/>
          <w:lang w:eastAsia="cs-CZ"/>
        </w:rPr>
        <w:t>stupně</w:t>
      </w:r>
    </w:p>
    <w:p w:rsidR="00583B9B" w:rsidRPr="00583B9B" w:rsidRDefault="00583B9B" w:rsidP="00583B9B">
      <w:pPr>
        <w:spacing w:after="0" w:line="240" w:lineRule="auto"/>
        <w:rPr>
          <w:rFonts w:ascii="Times New Roman" w:eastAsia="Times New Roman" w:hAnsi="Times New Roman" w:cs="Times New Roman"/>
          <w:i/>
          <w:sz w:val="24"/>
          <w:szCs w:val="20"/>
          <w:lang w:eastAsia="cs-CZ"/>
        </w:rPr>
      </w:pPr>
    </w:p>
    <w:p w:rsidR="00583B9B" w:rsidRPr="00583B9B" w:rsidRDefault="00583B9B" w:rsidP="00583B9B">
      <w:pPr>
        <w:spacing w:after="0" w:line="240" w:lineRule="auto"/>
        <w:rPr>
          <w:rFonts w:ascii="Times New Roman" w:eastAsia="Times New Roman" w:hAnsi="Times New Roman" w:cs="Times New Roman"/>
          <w:i/>
          <w:sz w:val="24"/>
          <w:szCs w:val="20"/>
          <w:lang w:eastAsia="cs-CZ"/>
        </w:rPr>
      </w:pPr>
    </w:p>
    <w:bookmarkEnd w:id="12"/>
    <w:bookmarkEnd w:id="13"/>
    <w:p w:rsidR="00583B9B" w:rsidRPr="00583B9B" w:rsidRDefault="00583B9B" w:rsidP="00583B9B">
      <w:pPr>
        <w:spacing w:after="0" w:line="240" w:lineRule="auto"/>
        <w:rPr>
          <w:rFonts w:ascii="Times New Roman" w:eastAsia="Times New Roman" w:hAnsi="Times New Roman" w:cs="Times New Roman"/>
          <w:i/>
          <w:sz w:val="24"/>
          <w:szCs w:val="20"/>
          <w:lang w:eastAsia="cs-CZ"/>
        </w:rPr>
      </w:pPr>
      <w:r w:rsidRPr="00583B9B">
        <w:rPr>
          <w:rFonts w:ascii="Times New Roman" w:eastAsia="Times New Roman" w:hAnsi="Times New Roman" w:cs="Times New Roman"/>
          <w:b/>
          <w:bCs/>
          <w:sz w:val="28"/>
          <w:szCs w:val="20"/>
          <w:lang w:eastAsia="cs-CZ"/>
        </w:rPr>
        <w:t>VI. ZÁVĚREČNÉ INFORMACE</w:t>
      </w:r>
    </w:p>
    <w:p w:rsidR="00583B9B" w:rsidRPr="00583B9B" w:rsidRDefault="00583B9B" w:rsidP="00583B9B">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60"/>
        <w:gridCol w:w="2976"/>
      </w:tblGrid>
      <w:tr w:rsidR="00583B9B" w:rsidRPr="00583B9B" w:rsidTr="00074A5C">
        <w:trPr>
          <w:cantSplit/>
        </w:trPr>
        <w:tc>
          <w:tcPr>
            <w:tcW w:w="5173" w:type="dxa"/>
          </w:tcPr>
          <w:p w:rsidR="00583B9B" w:rsidRPr="00583B9B" w:rsidRDefault="00583B9B" w:rsidP="00583B9B">
            <w:pPr>
              <w:spacing w:after="0" w:line="240" w:lineRule="auto"/>
              <w:rPr>
                <w:rFonts w:ascii="Times New Roman" w:eastAsia="Times New Roman" w:hAnsi="Times New Roman" w:cs="Times New Roman"/>
                <w:sz w:val="24"/>
                <w:szCs w:val="20"/>
                <w:lang w:eastAsia="cs-CZ"/>
              </w:rPr>
            </w:pPr>
            <w:bookmarkStart w:id="14" w:name="_Toc130783380"/>
            <w:bookmarkStart w:id="15" w:name="_Toc132592927"/>
          </w:p>
        </w:tc>
        <w:tc>
          <w:tcPr>
            <w:tcW w:w="1560" w:type="dxa"/>
          </w:tcPr>
          <w:p w:rsidR="00583B9B" w:rsidRPr="00583B9B" w:rsidRDefault="00583B9B" w:rsidP="00583B9B">
            <w:pPr>
              <w:spacing w:after="0" w:line="240" w:lineRule="auto"/>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 xml:space="preserve">Datum </w:t>
            </w:r>
          </w:p>
        </w:tc>
        <w:tc>
          <w:tcPr>
            <w:tcW w:w="2976" w:type="dxa"/>
          </w:tcPr>
          <w:p w:rsidR="00583B9B" w:rsidRPr="00583B9B" w:rsidRDefault="00583B9B" w:rsidP="00583B9B">
            <w:pPr>
              <w:keepNext/>
              <w:spacing w:after="0" w:line="240" w:lineRule="auto"/>
              <w:outlineLvl w:val="7"/>
              <w:rPr>
                <w:rFonts w:ascii="Times New Roman" w:eastAsia="Times New Roman" w:hAnsi="Times New Roman" w:cs="Times New Roman"/>
                <w:b/>
                <w:bCs/>
                <w:sz w:val="24"/>
                <w:szCs w:val="20"/>
                <w:lang w:eastAsia="cs-CZ"/>
              </w:rPr>
            </w:pPr>
            <w:r w:rsidRPr="00583B9B">
              <w:rPr>
                <w:rFonts w:ascii="Times New Roman" w:eastAsia="Times New Roman" w:hAnsi="Times New Roman" w:cs="Times New Roman"/>
                <w:b/>
                <w:bCs/>
                <w:sz w:val="24"/>
                <w:szCs w:val="20"/>
                <w:lang w:eastAsia="cs-CZ"/>
              </w:rPr>
              <w:t>Podpis ředitele/ředitelky školy</w:t>
            </w:r>
          </w:p>
        </w:tc>
      </w:tr>
      <w:tr w:rsidR="00583B9B" w:rsidRPr="00583B9B" w:rsidTr="00074A5C">
        <w:trPr>
          <w:cantSplit/>
        </w:trPr>
        <w:tc>
          <w:tcPr>
            <w:tcW w:w="5173"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sz w:val="24"/>
                <w:szCs w:val="20"/>
                <w:lang w:eastAsia="cs-CZ"/>
              </w:rPr>
              <w:t xml:space="preserve">Seznámení ředitele/ředitelky školy se závěrečnou zprávou o plnění MPP </w:t>
            </w:r>
          </w:p>
        </w:tc>
        <w:tc>
          <w:tcPr>
            <w:tcW w:w="1560" w:type="dxa"/>
          </w:tcPr>
          <w:p w:rsidR="00583B9B" w:rsidRPr="00583B9B" w:rsidRDefault="00D12D4C" w:rsidP="00583B9B">
            <w:pPr>
              <w:spacing w:after="0" w:line="240" w:lineRule="auto"/>
              <w:rPr>
                <w:rFonts w:ascii="Times New Roman" w:eastAsia="Times New Roman" w:hAnsi="Times New Roman" w:cs="Times New Roman"/>
                <w:b/>
                <w:sz w:val="24"/>
                <w:szCs w:val="20"/>
                <w:lang w:eastAsia="cs-CZ"/>
              </w:rPr>
            </w:pPr>
            <w:proofErr w:type="gramStart"/>
            <w:r>
              <w:rPr>
                <w:rFonts w:ascii="Times New Roman" w:eastAsia="Times New Roman" w:hAnsi="Times New Roman" w:cs="Times New Roman"/>
                <w:b/>
                <w:sz w:val="24"/>
                <w:szCs w:val="20"/>
                <w:lang w:eastAsia="cs-CZ"/>
              </w:rPr>
              <w:t>25.9.2020</w:t>
            </w:r>
            <w:proofErr w:type="gramEnd"/>
          </w:p>
        </w:tc>
        <w:tc>
          <w:tcPr>
            <w:tcW w:w="2976"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tr w:rsidR="00583B9B" w:rsidRPr="00583B9B" w:rsidTr="00074A5C">
        <w:trPr>
          <w:cantSplit/>
        </w:trPr>
        <w:tc>
          <w:tcPr>
            <w:tcW w:w="5173"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r w:rsidRPr="00583B9B">
              <w:rPr>
                <w:rFonts w:ascii="Times New Roman" w:eastAsia="Times New Roman" w:hAnsi="Times New Roman" w:cs="Times New Roman"/>
                <w:sz w:val="24"/>
                <w:szCs w:val="20"/>
                <w:lang w:eastAsia="cs-CZ"/>
              </w:rPr>
              <w:t>Seznámení pedagogického sboru školy se závěrečnou zprávou o plnění MPP</w:t>
            </w:r>
          </w:p>
        </w:tc>
        <w:tc>
          <w:tcPr>
            <w:tcW w:w="1560"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roofErr w:type="gramStart"/>
            <w:r w:rsidRPr="00583B9B">
              <w:rPr>
                <w:rFonts w:ascii="Times New Roman" w:eastAsia="Times New Roman" w:hAnsi="Times New Roman" w:cs="Times New Roman"/>
                <w:b/>
                <w:sz w:val="24"/>
                <w:szCs w:val="20"/>
                <w:lang w:eastAsia="cs-CZ"/>
              </w:rPr>
              <w:t>25</w:t>
            </w:r>
            <w:r w:rsidR="00D12D4C">
              <w:rPr>
                <w:rFonts w:ascii="Times New Roman" w:eastAsia="Times New Roman" w:hAnsi="Times New Roman" w:cs="Times New Roman"/>
                <w:b/>
                <w:sz w:val="24"/>
                <w:szCs w:val="20"/>
                <w:lang w:eastAsia="cs-CZ"/>
              </w:rPr>
              <w:t>.9.2020</w:t>
            </w:r>
            <w:proofErr w:type="gramEnd"/>
          </w:p>
        </w:tc>
        <w:tc>
          <w:tcPr>
            <w:tcW w:w="2976" w:type="dxa"/>
          </w:tcPr>
          <w:p w:rsidR="00583B9B" w:rsidRPr="00583B9B" w:rsidRDefault="00583B9B" w:rsidP="00583B9B">
            <w:pPr>
              <w:spacing w:after="0" w:line="240" w:lineRule="auto"/>
              <w:rPr>
                <w:rFonts w:ascii="Times New Roman" w:eastAsia="Times New Roman" w:hAnsi="Times New Roman" w:cs="Times New Roman"/>
                <w:b/>
                <w:sz w:val="24"/>
                <w:szCs w:val="20"/>
                <w:lang w:eastAsia="cs-CZ"/>
              </w:rPr>
            </w:pPr>
          </w:p>
        </w:tc>
      </w:tr>
      <w:bookmarkEnd w:id="14"/>
      <w:bookmarkEnd w:id="15"/>
    </w:tbl>
    <w:p w:rsidR="00583B9B" w:rsidRPr="00583B9B" w:rsidRDefault="00583B9B" w:rsidP="00583B9B">
      <w:pPr>
        <w:spacing w:after="0" w:line="240" w:lineRule="auto"/>
        <w:rPr>
          <w:rFonts w:ascii="Times New Roman" w:eastAsia="Times New Roman" w:hAnsi="Times New Roman" w:cs="Times New Roman"/>
          <w:sz w:val="20"/>
          <w:szCs w:val="20"/>
          <w:lang w:eastAsia="cs-CZ"/>
        </w:rPr>
      </w:pPr>
    </w:p>
    <w:p w:rsidR="00583B9B" w:rsidRPr="00583B9B" w:rsidRDefault="00583B9B" w:rsidP="00583B9B">
      <w:pPr>
        <w:spacing w:after="0" w:line="240" w:lineRule="auto"/>
        <w:rPr>
          <w:rFonts w:ascii="Times New Roman" w:eastAsia="Times New Roman" w:hAnsi="Times New Roman" w:cs="Times New Roman"/>
          <w:sz w:val="20"/>
          <w:szCs w:val="20"/>
          <w:lang w:eastAsia="cs-CZ"/>
        </w:rPr>
      </w:pPr>
    </w:p>
    <w:p w:rsidR="00583B9B" w:rsidRPr="00583B9B" w:rsidRDefault="00583B9B" w:rsidP="00583B9B">
      <w:pPr>
        <w:spacing w:after="0" w:line="240" w:lineRule="auto"/>
        <w:rPr>
          <w:rFonts w:ascii="Times New Roman" w:eastAsia="Times New Roman" w:hAnsi="Times New Roman" w:cs="Times New Roman"/>
          <w:b/>
          <w:i/>
          <w:sz w:val="24"/>
          <w:szCs w:val="24"/>
          <w:lang w:eastAsia="cs-CZ"/>
        </w:rPr>
      </w:pPr>
      <w:r w:rsidRPr="00583B9B">
        <w:rPr>
          <w:rFonts w:ascii="Times New Roman" w:eastAsia="Times New Roman" w:hAnsi="Times New Roman" w:cs="Times New Roman"/>
          <w:b/>
          <w:i/>
          <w:sz w:val="24"/>
          <w:szCs w:val="24"/>
          <w:lang w:eastAsia="cs-CZ"/>
        </w:rPr>
        <w:t>Poznámka:</w:t>
      </w:r>
    </w:p>
    <w:p w:rsidR="00583B9B" w:rsidRPr="00583B9B" w:rsidRDefault="00583B9B" w:rsidP="00583B9B">
      <w:pPr>
        <w:spacing w:after="0" w:line="240" w:lineRule="auto"/>
        <w:jc w:val="both"/>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b/>
          <w:i/>
          <w:sz w:val="24"/>
          <w:szCs w:val="24"/>
          <w:lang w:eastAsia="cs-CZ"/>
        </w:rPr>
        <w:t>Každou tabulku</w:t>
      </w:r>
      <w:r w:rsidRPr="00583B9B">
        <w:rPr>
          <w:rFonts w:ascii="Times New Roman" w:eastAsia="Times New Roman" w:hAnsi="Times New Roman" w:cs="Times New Roman"/>
          <w:i/>
          <w:sz w:val="24"/>
          <w:szCs w:val="24"/>
          <w:lang w:eastAsia="cs-CZ"/>
        </w:rPr>
        <w:t xml:space="preserve">, která obsahuje tzv. tvrdá data, můžete </w:t>
      </w:r>
      <w:r w:rsidRPr="00583B9B">
        <w:rPr>
          <w:rFonts w:ascii="Times New Roman" w:eastAsia="Times New Roman" w:hAnsi="Times New Roman" w:cs="Times New Roman"/>
          <w:b/>
          <w:i/>
          <w:sz w:val="24"/>
          <w:szCs w:val="24"/>
          <w:lang w:eastAsia="cs-CZ"/>
        </w:rPr>
        <w:t>okomentovat</w:t>
      </w:r>
      <w:r w:rsidRPr="00583B9B">
        <w:rPr>
          <w:rFonts w:ascii="Times New Roman" w:eastAsia="Times New Roman" w:hAnsi="Times New Roman" w:cs="Times New Roman"/>
          <w:i/>
          <w:sz w:val="24"/>
          <w:szCs w:val="24"/>
          <w:lang w:eastAsia="cs-CZ"/>
        </w:rPr>
        <w:t xml:space="preserve"> – např. jak se dařily aktivity pro rodiče, jakou formou spolupracovali pedagogové apod. </w:t>
      </w:r>
    </w:p>
    <w:p w:rsidR="00583B9B" w:rsidRPr="00583B9B" w:rsidRDefault="00583B9B" w:rsidP="00583B9B">
      <w:pPr>
        <w:spacing w:after="0" w:line="240" w:lineRule="auto"/>
        <w:jc w:val="both"/>
        <w:rPr>
          <w:rFonts w:ascii="Times New Roman" w:eastAsia="Times New Roman" w:hAnsi="Times New Roman" w:cs="Times New Roman"/>
          <w:i/>
          <w:sz w:val="24"/>
          <w:szCs w:val="24"/>
          <w:lang w:eastAsia="cs-CZ"/>
        </w:rPr>
      </w:pPr>
      <w:r w:rsidRPr="00583B9B">
        <w:rPr>
          <w:rFonts w:ascii="Times New Roman" w:eastAsia="Times New Roman" w:hAnsi="Times New Roman" w:cs="Times New Roman"/>
          <w:i/>
          <w:sz w:val="24"/>
          <w:szCs w:val="24"/>
          <w:lang w:eastAsia="cs-CZ"/>
        </w:rPr>
        <w:t>Tato zpráva by opět měla sloužit jako podklad Vaší práce – jednak při plánování nového MPP a také v dlouhodobém hledisku (porovnání výsledků jednotlivých zpráv např. při zhodnocení trendů a tvorbě dlouhodobé strategie). Nepovažujte ji za zbytečné papírování, ale za jeden z průkazných dokladů zhodnocení Vaší práce.</w:t>
      </w:r>
    </w:p>
    <w:p w:rsidR="00583B9B" w:rsidRPr="00583B9B" w:rsidRDefault="00583B9B" w:rsidP="00583B9B">
      <w:pPr>
        <w:spacing w:after="0" w:line="240" w:lineRule="auto"/>
        <w:jc w:val="both"/>
        <w:rPr>
          <w:rFonts w:ascii="Times New Roman" w:eastAsia="Times New Roman" w:hAnsi="Times New Roman" w:cs="Times New Roman"/>
          <w:i/>
          <w:sz w:val="24"/>
          <w:szCs w:val="24"/>
          <w:lang w:eastAsia="cs-CZ"/>
        </w:rPr>
      </w:pPr>
    </w:p>
    <w:p w:rsidR="00583B9B" w:rsidRPr="00583B9B" w:rsidRDefault="00583B9B" w:rsidP="00583B9B">
      <w:pPr>
        <w:spacing w:after="0" w:line="240" w:lineRule="auto"/>
        <w:jc w:val="both"/>
        <w:rPr>
          <w:rFonts w:ascii="Times New Roman" w:eastAsia="Times New Roman" w:hAnsi="Times New Roman" w:cs="Times New Roman"/>
          <w:b/>
          <w:sz w:val="24"/>
          <w:szCs w:val="24"/>
          <w:lang w:eastAsia="cs-CZ"/>
        </w:rPr>
      </w:pPr>
      <w:r w:rsidRPr="00583B9B">
        <w:rPr>
          <w:rFonts w:ascii="Times New Roman" w:eastAsia="Times New Roman" w:hAnsi="Times New Roman" w:cs="Times New Roman"/>
          <w:b/>
          <w:sz w:val="24"/>
          <w:szCs w:val="24"/>
          <w:lang w:eastAsia="cs-CZ"/>
        </w:rPr>
        <w:t xml:space="preserve">Od školního roku 2015/2016 je spuštěn </w:t>
      </w:r>
      <w:r w:rsidRPr="00583B9B">
        <w:rPr>
          <w:rFonts w:ascii="Times New Roman" w:eastAsia="Times New Roman" w:hAnsi="Times New Roman" w:cs="Times New Roman"/>
          <w:b/>
          <w:sz w:val="24"/>
          <w:szCs w:val="24"/>
          <w:u w:val="single"/>
          <w:lang w:eastAsia="cs-CZ"/>
        </w:rPr>
        <w:t>elektronický systém výkaznictví a sběru dat školské primární prevence</w:t>
      </w:r>
      <w:r w:rsidRPr="00583B9B">
        <w:rPr>
          <w:rFonts w:ascii="Times New Roman" w:eastAsia="Times New Roman" w:hAnsi="Times New Roman" w:cs="Times New Roman"/>
          <w:b/>
          <w:sz w:val="24"/>
          <w:szCs w:val="24"/>
          <w:lang w:eastAsia="cs-CZ"/>
        </w:rPr>
        <w:t>. Je vhodné jej využít pro zpracování hodnocení MPP. Není pak třeba vyplňovat výše uvedený dokument, ale hodnocení si vytisknout přímo ze systému výkaznictví.</w:t>
      </w:r>
    </w:p>
    <w:p w:rsidR="00407AEA" w:rsidRPr="00407AEA" w:rsidRDefault="00407AEA" w:rsidP="00407AEA">
      <w:pPr>
        <w:spacing w:after="0" w:line="240" w:lineRule="auto"/>
        <w:jc w:val="both"/>
        <w:rPr>
          <w:rFonts w:ascii="Times New Roman" w:eastAsia="Times New Roman" w:hAnsi="Times New Roman" w:cs="Times New Roman"/>
          <w:b/>
          <w:bCs/>
          <w:i/>
          <w:sz w:val="28"/>
          <w:szCs w:val="28"/>
          <w:lang w:eastAsia="cs-CZ"/>
        </w:rPr>
      </w:pPr>
    </w:p>
    <w:p w:rsidR="00583B9B" w:rsidRDefault="00583B9B" w:rsidP="00407AEA">
      <w:pPr>
        <w:spacing w:after="0" w:line="240" w:lineRule="auto"/>
        <w:jc w:val="both"/>
        <w:rPr>
          <w:rFonts w:ascii="Times New Roman" w:eastAsia="Times New Roman" w:hAnsi="Times New Roman" w:cs="Times New Roman"/>
          <w:b/>
          <w:bCs/>
          <w:i/>
          <w:sz w:val="28"/>
          <w:szCs w:val="28"/>
          <w:lang w:eastAsia="cs-CZ"/>
        </w:rPr>
      </w:pPr>
    </w:p>
    <w:p w:rsidR="00407AEA" w:rsidRPr="00407AEA" w:rsidRDefault="00407AEA" w:rsidP="00407AEA">
      <w:pPr>
        <w:spacing w:after="0" w:line="240" w:lineRule="auto"/>
        <w:jc w:val="both"/>
        <w:rPr>
          <w:rFonts w:ascii="Times New Roman" w:eastAsia="Times New Roman" w:hAnsi="Times New Roman" w:cs="Times New Roman"/>
          <w:b/>
          <w:bCs/>
          <w:i/>
          <w:sz w:val="28"/>
          <w:szCs w:val="28"/>
          <w:lang w:eastAsia="cs-CZ"/>
        </w:rPr>
      </w:pPr>
      <w:r w:rsidRPr="00407AEA">
        <w:rPr>
          <w:rFonts w:ascii="Times New Roman" w:eastAsia="Times New Roman" w:hAnsi="Times New Roman" w:cs="Times New Roman"/>
          <w:b/>
          <w:bCs/>
          <w:i/>
          <w:sz w:val="28"/>
          <w:szCs w:val="28"/>
          <w:lang w:eastAsia="cs-CZ"/>
        </w:rPr>
        <w:lastRenderedPageBreak/>
        <w:t>Část g) Údaje o dalších aktiv</w:t>
      </w:r>
      <w:r w:rsidR="00D12D4C">
        <w:rPr>
          <w:rFonts w:ascii="Times New Roman" w:eastAsia="Times New Roman" w:hAnsi="Times New Roman" w:cs="Times New Roman"/>
          <w:b/>
          <w:bCs/>
          <w:i/>
          <w:sz w:val="28"/>
          <w:szCs w:val="28"/>
          <w:lang w:eastAsia="cs-CZ"/>
        </w:rPr>
        <w:t>itách školy ve školním roce 2019/2020</w:t>
      </w:r>
    </w:p>
    <w:p w:rsidR="00407AEA" w:rsidRPr="00407AEA" w:rsidRDefault="00407AEA" w:rsidP="00407AEA">
      <w:pPr>
        <w:suppressAutoHyphens/>
        <w:spacing w:after="0" w:line="240" w:lineRule="auto"/>
        <w:jc w:val="both"/>
        <w:rPr>
          <w:rFonts w:ascii="Times New Roman" w:eastAsia="Times New Roman" w:hAnsi="Times New Roman" w:cs="Times New Roman"/>
          <w:b/>
          <w:sz w:val="24"/>
          <w:szCs w:val="24"/>
          <w:u w:val="single"/>
          <w:lang w:eastAsia="cs-CZ"/>
        </w:rPr>
      </w:pPr>
    </w:p>
    <w:p w:rsidR="00407AEA" w:rsidRPr="00407AEA" w:rsidRDefault="00407AEA" w:rsidP="00407AEA">
      <w:pPr>
        <w:numPr>
          <w:ilvl w:val="0"/>
          <w:numId w:val="9"/>
        </w:numPr>
        <w:suppressAutoHyphens/>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Hodnocení činnosti škol</w:t>
      </w:r>
      <w:r w:rsidR="00D12D4C">
        <w:rPr>
          <w:rFonts w:ascii="Times New Roman" w:eastAsia="Times New Roman" w:hAnsi="Times New Roman" w:cs="Times New Roman"/>
          <w:b/>
          <w:sz w:val="24"/>
          <w:szCs w:val="24"/>
          <w:lang w:eastAsia="cs-CZ"/>
        </w:rPr>
        <w:t>ní knihovny ve školním roce 2019/2020</w:t>
      </w:r>
    </w:p>
    <w:p w:rsidR="00407AEA" w:rsidRPr="00407AEA" w:rsidRDefault="00407AEA" w:rsidP="00407AEA">
      <w:pPr>
        <w:suppressAutoHyphens/>
        <w:spacing w:after="0" w:line="240" w:lineRule="auto"/>
        <w:jc w:val="both"/>
        <w:rPr>
          <w:rFonts w:ascii="Times New Roman" w:eastAsia="Times New Roman" w:hAnsi="Times New Roman" w:cs="Times New Roman"/>
          <w:b/>
          <w:sz w:val="24"/>
          <w:szCs w:val="24"/>
          <w:lang w:eastAsia="cs-CZ"/>
        </w:rPr>
      </w:pPr>
    </w:p>
    <w:p w:rsidR="00407AEA" w:rsidRPr="00407AEA" w:rsidRDefault="00407AEA" w:rsidP="00DF1F9C">
      <w:pPr>
        <w:spacing w:after="0" w:line="240" w:lineRule="auto"/>
        <w:ind w:firstLine="360"/>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 Činnost školní knihovny se stala na naší škole nedílnou součástí výuky. Pomáhá</w:t>
      </w:r>
      <w:r w:rsidR="00D12D4C">
        <w:rPr>
          <w:rFonts w:ascii="Times New Roman" w:eastAsia="Times New Roman" w:hAnsi="Times New Roman" w:cs="Times New Roman"/>
          <w:sz w:val="24"/>
          <w:szCs w:val="24"/>
          <w:lang w:eastAsia="cs-CZ"/>
        </w:rPr>
        <w:t xml:space="preserve"> v práci učitelům i žákům již 18</w:t>
      </w:r>
      <w:r w:rsidRPr="00407AEA">
        <w:rPr>
          <w:rFonts w:ascii="Times New Roman" w:eastAsia="Times New Roman" w:hAnsi="Times New Roman" w:cs="Times New Roman"/>
          <w:sz w:val="24"/>
          <w:szCs w:val="24"/>
          <w:lang w:eastAsia="cs-CZ"/>
        </w:rPr>
        <w:t xml:space="preserve"> let. Knihovnu navštěvují žáci 1. i 2. stupně. Návštěvní hodiny byly v letošním roce </w:t>
      </w:r>
      <w:r w:rsidR="00D12D4C">
        <w:rPr>
          <w:rFonts w:ascii="Times New Roman" w:eastAsia="Times New Roman" w:hAnsi="Times New Roman" w:cs="Times New Roman"/>
          <w:sz w:val="24"/>
          <w:szCs w:val="24"/>
          <w:lang w:eastAsia="cs-CZ"/>
        </w:rPr>
        <w:t>každý den ráno</w:t>
      </w:r>
      <w:r w:rsidRPr="00407AEA">
        <w:rPr>
          <w:rFonts w:ascii="Times New Roman" w:eastAsia="Times New Roman" w:hAnsi="Times New Roman" w:cs="Times New Roman"/>
          <w:sz w:val="24"/>
          <w:szCs w:val="24"/>
          <w:lang w:eastAsia="cs-CZ"/>
        </w:rPr>
        <w:t xml:space="preserve"> a potom vždy na základě individuální dohody.</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  </w:t>
      </w:r>
      <w:r w:rsidR="00DF1F9C">
        <w:rPr>
          <w:rFonts w:ascii="Times New Roman" w:eastAsia="Times New Roman" w:hAnsi="Times New Roman" w:cs="Times New Roman"/>
          <w:sz w:val="24"/>
          <w:szCs w:val="24"/>
          <w:lang w:eastAsia="cs-CZ"/>
        </w:rPr>
        <w:t xml:space="preserve">     </w:t>
      </w:r>
      <w:r w:rsidRPr="00407AEA">
        <w:rPr>
          <w:rFonts w:ascii="Times New Roman" w:eastAsia="Times New Roman" w:hAnsi="Times New Roman" w:cs="Times New Roman"/>
          <w:sz w:val="24"/>
          <w:szCs w:val="24"/>
          <w:lang w:eastAsia="cs-CZ"/>
        </w:rPr>
        <w:t xml:space="preserve">Během roku se uskutečnilo </w:t>
      </w:r>
      <w:r w:rsidR="00D12D4C">
        <w:rPr>
          <w:rFonts w:ascii="Times New Roman" w:eastAsia="Times New Roman" w:hAnsi="Times New Roman" w:cs="Times New Roman"/>
          <w:sz w:val="24"/>
          <w:szCs w:val="24"/>
          <w:lang w:eastAsia="cs-CZ"/>
        </w:rPr>
        <w:t>54</w:t>
      </w:r>
      <w:r w:rsidRPr="00407AEA">
        <w:rPr>
          <w:rFonts w:ascii="Times New Roman" w:eastAsia="Times New Roman" w:hAnsi="Times New Roman" w:cs="Times New Roman"/>
          <w:sz w:val="24"/>
          <w:szCs w:val="24"/>
          <w:lang w:eastAsia="cs-CZ"/>
        </w:rPr>
        <w:t xml:space="preserve"> výpůjček</w:t>
      </w:r>
      <w:r w:rsidR="005A367E">
        <w:rPr>
          <w:rFonts w:ascii="Times New Roman" w:eastAsia="Times New Roman" w:hAnsi="Times New Roman" w:cs="Times New Roman"/>
          <w:sz w:val="24"/>
          <w:szCs w:val="24"/>
          <w:lang w:eastAsia="cs-CZ"/>
        </w:rPr>
        <w:t xml:space="preserve">. </w:t>
      </w:r>
      <w:r w:rsidRPr="00407AEA">
        <w:rPr>
          <w:rFonts w:ascii="Times New Roman" w:eastAsia="Times New Roman" w:hAnsi="Times New Roman" w:cs="Times New Roman"/>
          <w:sz w:val="24"/>
          <w:szCs w:val="24"/>
          <w:lang w:eastAsia="cs-CZ"/>
        </w:rPr>
        <w:t>Je třeba však dodat, že k výpůjčkám docházelo i v rámci jednotlivých tříd a starší žáci si vypůjčovali mnoho knih v rámci čtenářských dílen, což na výpůjčních kartách není zaznamenáno. Kladně je třeba hodnotit zvýšení zájmu starších žáků o knihy.</w:t>
      </w:r>
    </w:p>
    <w:p w:rsidR="00407AEA" w:rsidRPr="00407AEA" w:rsidRDefault="00DF1F9C" w:rsidP="00407AE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07AEA" w:rsidRPr="00407AEA">
        <w:rPr>
          <w:rFonts w:ascii="Times New Roman" w:eastAsia="Times New Roman" w:hAnsi="Times New Roman" w:cs="Times New Roman"/>
          <w:sz w:val="24"/>
          <w:szCs w:val="24"/>
          <w:lang w:eastAsia="cs-CZ"/>
        </w:rPr>
        <w:t xml:space="preserve"> Čtenářské gramotnosti je na naší škole věnována velká pozornost již dlouhou dobu a věřím, že školní knihovna bude i nadále pomáhat ve výchově dobrých čtenářů, pro které se četba stane nedílnou součástí jejich života. </w:t>
      </w:r>
    </w:p>
    <w:p w:rsidR="00407AEA" w:rsidRPr="00407AEA" w:rsidRDefault="00407AEA" w:rsidP="00407AEA">
      <w:pPr>
        <w:spacing w:after="0" w:line="240" w:lineRule="auto"/>
        <w:ind w:left="720"/>
        <w:jc w:val="both"/>
        <w:rPr>
          <w:rFonts w:ascii="Times New Roman" w:eastAsia="Times New Roman" w:hAnsi="Times New Roman" w:cs="Times New Roman"/>
          <w:b/>
          <w:sz w:val="24"/>
          <w:szCs w:val="24"/>
          <w:lang w:eastAsia="cs-CZ"/>
        </w:rPr>
      </w:pPr>
    </w:p>
    <w:p w:rsidR="00407AEA" w:rsidRPr="00407AEA" w:rsidRDefault="00407AEA" w:rsidP="00407AEA">
      <w:pPr>
        <w:suppressAutoHyphens/>
        <w:spacing w:after="0" w:line="240" w:lineRule="auto"/>
        <w:jc w:val="both"/>
        <w:rPr>
          <w:rFonts w:ascii="Times New Roman" w:eastAsia="Times New Roman" w:hAnsi="Times New Roman" w:cs="Times New Roman"/>
          <w:b/>
          <w:sz w:val="24"/>
          <w:szCs w:val="24"/>
          <w:lang w:eastAsia="cs-CZ"/>
        </w:rPr>
      </w:pPr>
    </w:p>
    <w:p w:rsidR="00407AEA" w:rsidRPr="00407AEA" w:rsidRDefault="00407AEA" w:rsidP="00407AEA">
      <w:pPr>
        <w:numPr>
          <w:ilvl w:val="0"/>
          <w:numId w:val="9"/>
        </w:numPr>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Cvičení v přírodě se zaměřením na chování za mimořádných situací</w:t>
      </w:r>
    </w:p>
    <w:p w:rsidR="00407AEA" w:rsidRPr="00407AEA" w:rsidRDefault="00407AEA" w:rsidP="00407AEA">
      <w:pPr>
        <w:suppressAutoHyphens/>
        <w:spacing w:after="0" w:line="240" w:lineRule="auto"/>
        <w:ind w:firstLine="567"/>
        <w:jc w:val="both"/>
        <w:rPr>
          <w:rFonts w:ascii="Times New Roman" w:eastAsia="Times New Roman" w:hAnsi="Times New Roman" w:cs="Times New Roman"/>
          <w:sz w:val="24"/>
          <w:szCs w:val="24"/>
          <w:lang w:eastAsia="cs-CZ"/>
        </w:rPr>
      </w:pPr>
    </w:p>
    <w:p w:rsidR="00407AEA" w:rsidRPr="00407AEA" w:rsidRDefault="00407AEA" w:rsidP="00407AEA">
      <w:pPr>
        <w:suppressAutoHyphens/>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Cvičení v přírodě proběhlo </w:t>
      </w:r>
      <w:r w:rsidR="003C5D6A">
        <w:rPr>
          <w:rFonts w:ascii="Times New Roman" w:eastAsia="Times New Roman" w:hAnsi="Times New Roman" w:cs="Times New Roman"/>
          <w:sz w:val="24"/>
          <w:szCs w:val="24"/>
          <w:lang w:eastAsia="cs-CZ"/>
        </w:rPr>
        <w:t>20. 9. 2019</w:t>
      </w:r>
      <w:r w:rsidRPr="00407AEA">
        <w:rPr>
          <w:rFonts w:ascii="Times New Roman" w:eastAsia="Times New Roman" w:hAnsi="Times New Roman" w:cs="Times New Roman"/>
          <w:sz w:val="24"/>
          <w:szCs w:val="24"/>
          <w:lang w:eastAsia="cs-CZ"/>
        </w:rPr>
        <w:t xml:space="preserve"> se zaměřením na praktické ověření znalostí a dovedností v ochraně obyvatelstva při mimořádném ohrožení a první pomoc.</w:t>
      </w:r>
    </w:p>
    <w:p w:rsidR="00407AEA" w:rsidRPr="00407AEA" w:rsidRDefault="00407AEA" w:rsidP="00407AEA">
      <w:pPr>
        <w:suppressAutoHyphens/>
        <w:spacing w:after="0" w:line="240" w:lineRule="auto"/>
        <w:ind w:firstLine="567"/>
        <w:jc w:val="both"/>
        <w:rPr>
          <w:rFonts w:ascii="Times New Roman" w:eastAsia="Times New Roman" w:hAnsi="Times New Roman" w:cs="Times New Roman"/>
          <w:sz w:val="24"/>
          <w:szCs w:val="24"/>
          <w:lang w:eastAsia="cs-CZ"/>
        </w:rPr>
      </w:pPr>
    </w:p>
    <w:p w:rsidR="00407AEA" w:rsidRPr="00407AEA" w:rsidRDefault="00074A5C" w:rsidP="00407AEA">
      <w:pPr>
        <w:numPr>
          <w:ilvl w:val="0"/>
          <w:numId w:val="11"/>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Hodnocení LVVZ 2019</w:t>
      </w:r>
    </w:p>
    <w:p w:rsidR="00407AEA" w:rsidRPr="00407AEA" w:rsidRDefault="003C5D6A" w:rsidP="00407AEA">
      <w:pPr>
        <w:keepNext/>
        <w:spacing w:after="0" w:line="240" w:lineRule="auto"/>
        <w:ind w:firstLine="567"/>
        <w:jc w:val="both"/>
        <w:outlineLvl w:val="3"/>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LVVZ 2018 proběhl v termínu 7. 3. – 14</w:t>
      </w:r>
      <w:r w:rsidR="00545B59">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3. 2020</w:t>
      </w:r>
      <w:r w:rsidR="00407AEA" w:rsidRPr="00407AEA">
        <w:rPr>
          <w:rFonts w:ascii="Times New Roman" w:eastAsia="Times New Roman" w:hAnsi="Times New Roman" w:cs="Times New Roman"/>
          <w:bCs/>
          <w:sz w:val="24"/>
          <w:szCs w:val="24"/>
          <w:lang w:eastAsia="cs-CZ"/>
        </w:rPr>
        <w:t xml:space="preserve"> tradičně na Novopacké boudě ve Špindlerově Mlýně.</w:t>
      </w:r>
      <w:r>
        <w:rPr>
          <w:rFonts w:ascii="Times New Roman" w:eastAsia="Times New Roman" w:hAnsi="Times New Roman" w:cs="Times New Roman"/>
          <w:bCs/>
          <w:sz w:val="24"/>
          <w:szCs w:val="24"/>
          <w:lang w:eastAsia="cs-CZ"/>
        </w:rPr>
        <w:t xml:space="preserve"> Kurzu se zúčastnilo 31</w:t>
      </w:r>
      <w:r w:rsidR="00545B59">
        <w:rPr>
          <w:rFonts w:ascii="Times New Roman" w:eastAsia="Times New Roman" w:hAnsi="Times New Roman" w:cs="Times New Roman"/>
          <w:bCs/>
          <w:sz w:val="24"/>
          <w:szCs w:val="24"/>
          <w:lang w:eastAsia="cs-CZ"/>
        </w:rPr>
        <w:t xml:space="preserve"> žáků z 5</w:t>
      </w:r>
      <w:r w:rsidR="00DF1F9C">
        <w:rPr>
          <w:rFonts w:ascii="Times New Roman" w:eastAsia="Times New Roman" w:hAnsi="Times New Roman" w:cs="Times New Roman"/>
          <w:bCs/>
          <w:sz w:val="24"/>
          <w:szCs w:val="24"/>
          <w:lang w:eastAsia="cs-CZ"/>
        </w:rPr>
        <w:t>. – 9. třídy</w:t>
      </w:r>
      <w:r w:rsidR="00407AEA" w:rsidRPr="00407AEA">
        <w:rPr>
          <w:rFonts w:ascii="Times New Roman" w:eastAsia="Times New Roman" w:hAnsi="Times New Roman" w:cs="Times New Roman"/>
          <w:bCs/>
          <w:sz w:val="24"/>
          <w:szCs w:val="24"/>
          <w:lang w:eastAsia="cs-CZ"/>
        </w:rPr>
        <w:t>. Žáci si osvojili základní techniky lyžování a snowboardingu, poznali horský terén, osvojili si základy chování v horách a v národním parku. Naučili se pečovat o lyžařskou výzbroj. Upevnili si sociální vztahy a naučili se vytvářet smysluplnou zábavu. Všem organizátorům kurzu patří poděkování za vzornou přípravu i průběh kurzu. Žákům i dospělým se vyhnuly nemoci i úrazy.</w:t>
      </w:r>
    </w:p>
    <w:p w:rsidR="00407AEA" w:rsidRPr="00407AEA" w:rsidRDefault="00407AEA" w:rsidP="00407AEA">
      <w:pPr>
        <w:keepNext/>
        <w:spacing w:after="0" w:line="240" w:lineRule="auto"/>
        <w:ind w:firstLine="567"/>
        <w:jc w:val="both"/>
        <w:outlineLvl w:val="3"/>
        <w:rPr>
          <w:rFonts w:ascii="Times New Roman" w:eastAsia="Times New Roman" w:hAnsi="Times New Roman" w:cs="Times New Roman"/>
          <w:bCs/>
          <w:sz w:val="24"/>
          <w:szCs w:val="24"/>
          <w:lang w:eastAsia="cs-CZ"/>
        </w:rPr>
      </w:pPr>
    </w:p>
    <w:p w:rsidR="00EF0963" w:rsidRDefault="003C5D6A" w:rsidP="00EF0963">
      <w:pPr>
        <w:keepNext/>
        <w:spacing w:after="0" w:line="240" w:lineRule="auto"/>
        <w:ind w:firstLine="708"/>
        <w:jc w:val="both"/>
        <w:outlineLvl w:val="3"/>
        <w:rPr>
          <w:rFonts w:ascii="Times New Roman" w:eastAsia="Times New Roman" w:hAnsi="Times New Roman" w:cs="Times New Roman"/>
          <w:bCs/>
          <w:sz w:val="24"/>
          <w:szCs w:val="24"/>
          <w:lang w:eastAsia="cs-CZ"/>
        </w:rPr>
      </w:pPr>
      <w:r>
        <w:rPr>
          <w:rFonts w:ascii="Times New Roman" w:eastAsia="Times New Roman" w:hAnsi="Times New Roman" w:cs="Times New Roman"/>
          <w:b/>
          <w:sz w:val="24"/>
          <w:szCs w:val="24"/>
          <w:lang w:eastAsia="cs-CZ"/>
        </w:rPr>
        <w:t>Hodnocení LTK 2020</w:t>
      </w:r>
      <w:r w:rsidR="005A367E">
        <w:rPr>
          <w:rFonts w:ascii="Times New Roman" w:eastAsia="Times New Roman" w:hAnsi="Times New Roman" w:cs="Times New Roman"/>
          <w:bCs/>
          <w:sz w:val="24"/>
          <w:szCs w:val="24"/>
          <w:lang w:eastAsia="cs-CZ"/>
        </w:rPr>
        <w:t xml:space="preserve"> </w:t>
      </w:r>
    </w:p>
    <w:p w:rsidR="00407AEA" w:rsidRDefault="003C5D6A" w:rsidP="00407A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Pobyt žáků na LTK byl zajištěn v Jizerských horách – z důvodu </w:t>
      </w:r>
      <w:proofErr w:type="spellStart"/>
      <w:r>
        <w:rPr>
          <w:rFonts w:ascii="Times New Roman" w:eastAsia="Times New Roman" w:hAnsi="Times New Roman" w:cs="Times New Roman"/>
          <w:sz w:val="24"/>
          <w:szCs w:val="24"/>
          <w:lang w:eastAsia="cs-CZ"/>
        </w:rPr>
        <w:t>Covidu</w:t>
      </w:r>
      <w:proofErr w:type="spellEnd"/>
      <w:r>
        <w:rPr>
          <w:rFonts w:ascii="Times New Roman" w:eastAsia="Times New Roman" w:hAnsi="Times New Roman" w:cs="Times New Roman"/>
          <w:sz w:val="24"/>
          <w:szCs w:val="24"/>
          <w:lang w:eastAsia="cs-CZ"/>
        </w:rPr>
        <w:t xml:space="preserve"> se neuskutečnil</w:t>
      </w:r>
    </w:p>
    <w:p w:rsidR="003C5D6A" w:rsidRPr="003C5D6A" w:rsidRDefault="003C5D6A" w:rsidP="00407AEA">
      <w:pPr>
        <w:spacing w:after="0" w:line="240" w:lineRule="auto"/>
        <w:rPr>
          <w:rFonts w:ascii="Times New Roman" w:eastAsia="Times New Roman" w:hAnsi="Times New Roman" w:cs="Times New Roman"/>
          <w:sz w:val="24"/>
          <w:szCs w:val="24"/>
          <w:lang w:eastAsia="cs-CZ"/>
        </w:rPr>
      </w:pPr>
    </w:p>
    <w:p w:rsidR="00407AEA" w:rsidRPr="00407AEA" w:rsidRDefault="00407AEA" w:rsidP="00407AEA">
      <w:pPr>
        <w:numPr>
          <w:ilvl w:val="0"/>
          <w:numId w:val="12"/>
        </w:numPr>
        <w:spacing w:after="0" w:line="240" w:lineRule="auto"/>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Pohádková noc</w:t>
      </w:r>
    </w:p>
    <w:p w:rsidR="00407AEA" w:rsidRDefault="003C5D6A" w:rsidP="00407AE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důvodu </w:t>
      </w:r>
      <w:proofErr w:type="spellStart"/>
      <w:r>
        <w:rPr>
          <w:rFonts w:ascii="Times New Roman" w:eastAsia="Times New Roman" w:hAnsi="Times New Roman" w:cs="Times New Roman"/>
          <w:sz w:val="24"/>
          <w:szCs w:val="24"/>
          <w:lang w:eastAsia="cs-CZ"/>
        </w:rPr>
        <w:t>Covidu</w:t>
      </w:r>
      <w:proofErr w:type="spellEnd"/>
      <w:r>
        <w:rPr>
          <w:rFonts w:ascii="Times New Roman" w:eastAsia="Times New Roman" w:hAnsi="Times New Roman" w:cs="Times New Roman"/>
          <w:sz w:val="24"/>
          <w:szCs w:val="24"/>
          <w:lang w:eastAsia="cs-CZ"/>
        </w:rPr>
        <w:t xml:space="preserve"> se neuskutečnila.</w:t>
      </w:r>
    </w:p>
    <w:p w:rsidR="003C5D6A" w:rsidRPr="00407AEA" w:rsidRDefault="003C5D6A" w:rsidP="00407AEA">
      <w:pPr>
        <w:spacing w:after="0" w:line="240" w:lineRule="auto"/>
        <w:rPr>
          <w:rFonts w:ascii="Times New Roman" w:eastAsia="Times New Roman" w:hAnsi="Times New Roman" w:cs="Times New Roman"/>
          <w:b/>
          <w:sz w:val="24"/>
          <w:szCs w:val="24"/>
          <w:lang w:eastAsia="cs-CZ"/>
        </w:rPr>
      </w:pPr>
    </w:p>
    <w:p w:rsidR="00407AEA" w:rsidRPr="00407AEA" w:rsidRDefault="00407AEA" w:rsidP="00407AEA">
      <w:pPr>
        <w:numPr>
          <w:ilvl w:val="0"/>
          <w:numId w:val="12"/>
        </w:numPr>
        <w:spacing w:after="0" w:line="240" w:lineRule="auto"/>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Vánoční program</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p>
    <w:p w:rsidR="003C50AC" w:rsidRPr="00407AEA" w:rsidRDefault="003C50AC" w:rsidP="003C50AC">
      <w:pPr>
        <w:spacing w:after="0" w:line="24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Advent js</w:t>
      </w:r>
      <w:r w:rsidR="003C5D6A">
        <w:rPr>
          <w:rFonts w:ascii="Times New Roman" w:eastAsia="Times New Roman" w:hAnsi="Times New Roman" w:cs="Times New Roman"/>
          <w:sz w:val="24"/>
          <w:szCs w:val="24"/>
          <w:lang w:eastAsia="cs-CZ"/>
        </w:rPr>
        <w:t xml:space="preserve">me zahájili tradičně 6. 12. </w:t>
      </w:r>
      <w:proofErr w:type="gramStart"/>
      <w:r w:rsidR="003C5D6A">
        <w:rPr>
          <w:rFonts w:ascii="Times New Roman" w:eastAsia="Times New Roman" w:hAnsi="Times New Roman" w:cs="Times New Roman"/>
          <w:sz w:val="24"/>
          <w:szCs w:val="24"/>
          <w:lang w:eastAsia="cs-CZ"/>
        </w:rPr>
        <w:t>2019</w:t>
      </w:r>
      <w:r>
        <w:rPr>
          <w:rFonts w:ascii="Times New Roman" w:eastAsia="Times New Roman" w:hAnsi="Times New Roman" w:cs="Times New Roman"/>
          <w:sz w:val="24"/>
          <w:szCs w:val="24"/>
          <w:lang w:eastAsia="cs-CZ"/>
        </w:rPr>
        <w:t>,  děti</w:t>
      </w:r>
      <w:proofErr w:type="gramEnd"/>
      <w:r>
        <w:rPr>
          <w:rFonts w:ascii="Times New Roman" w:eastAsia="Times New Roman" w:hAnsi="Times New Roman" w:cs="Times New Roman"/>
          <w:sz w:val="24"/>
          <w:szCs w:val="24"/>
          <w:lang w:eastAsia="cs-CZ"/>
        </w:rPr>
        <w:t xml:space="preserve"> potěšil</w:t>
      </w:r>
      <w:r w:rsidR="008C5313">
        <w:rPr>
          <w:rFonts w:ascii="Times New Roman" w:eastAsia="Times New Roman" w:hAnsi="Times New Roman" w:cs="Times New Roman"/>
          <w:sz w:val="24"/>
          <w:szCs w:val="24"/>
          <w:lang w:eastAsia="cs-CZ"/>
        </w:rPr>
        <w:t>i</w:t>
      </w:r>
      <w:r w:rsidRPr="00407AEA">
        <w:rPr>
          <w:rFonts w:ascii="Times New Roman" w:eastAsia="Times New Roman" w:hAnsi="Times New Roman" w:cs="Times New Roman"/>
          <w:sz w:val="24"/>
          <w:szCs w:val="24"/>
          <w:lang w:eastAsia="cs-CZ"/>
        </w:rPr>
        <w:t xml:space="preserve"> ve tří</w:t>
      </w:r>
      <w:r>
        <w:rPr>
          <w:rFonts w:ascii="Times New Roman" w:eastAsia="Times New Roman" w:hAnsi="Times New Roman" w:cs="Times New Roman"/>
          <w:sz w:val="24"/>
          <w:szCs w:val="24"/>
          <w:lang w:eastAsia="cs-CZ"/>
        </w:rPr>
        <w:t>dác</w:t>
      </w:r>
      <w:r w:rsidR="003C5D6A">
        <w:rPr>
          <w:rFonts w:ascii="Times New Roman" w:eastAsia="Times New Roman" w:hAnsi="Times New Roman" w:cs="Times New Roman"/>
          <w:sz w:val="24"/>
          <w:szCs w:val="24"/>
          <w:lang w:eastAsia="cs-CZ"/>
        </w:rPr>
        <w:t xml:space="preserve">h </w:t>
      </w:r>
      <w:r>
        <w:rPr>
          <w:rFonts w:ascii="Times New Roman" w:eastAsia="Times New Roman" w:hAnsi="Times New Roman" w:cs="Times New Roman"/>
          <w:sz w:val="24"/>
          <w:szCs w:val="24"/>
          <w:lang w:eastAsia="cs-CZ"/>
        </w:rPr>
        <w:t xml:space="preserve"> čerti s A</w:t>
      </w:r>
      <w:r w:rsidRPr="00407AEA">
        <w:rPr>
          <w:rFonts w:ascii="Times New Roman" w:eastAsia="Times New Roman" w:hAnsi="Times New Roman" w:cs="Times New Roman"/>
          <w:sz w:val="24"/>
          <w:szCs w:val="24"/>
          <w:lang w:eastAsia="cs-CZ"/>
        </w:rPr>
        <w:t>ndělem a Mikulášem.</w:t>
      </w:r>
    </w:p>
    <w:p w:rsidR="00407AEA" w:rsidRPr="00407AEA" w:rsidRDefault="00407AEA" w:rsidP="003C50AC">
      <w:p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Všechny děti z MŠ i ze ZŠ se zapojily do výroby </w:t>
      </w:r>
      <w:r w:rsidR="003C50AC">
        <w:rPr>
          <w:rFonts w:ascii="Times New Roman" w:eastAsia="Times New Roman" w:hAnsi="Times New Roman" w:cs="Times New Roman"/>
          <w:sz w:val="24"/>
          <w:szCs w:val="24"/>
          <w:lang w:eastAsia="cs-CZ"/>
        </w:rPr>
        <w:t>adventních a vánočních dekorací pr</w:t>
      </w:r>
      <w:r w:rsidR="003C5D6A">
        <w:rPr>
          <w:rFonts w:ascii="Times New Roman" w:eastAsia="Times New Roman" w:hAnsi="Times New Roman" w:cs="Times New Roman"/>
          <w:sz w:val="24"/>
          <w:szCs w:val="24"/>
          <w:lang w:eastAsia="cs-CZ"/>
        </w:rPr>
        <w:t>o vánoční trh, který se konal 12. 12. 2019</w:t>
      </w:r>
      <w:r w:rsidR="003C50AC">
        <w:rPr>
          <w:rFonts w:ascii="Times New Roman" w:eastAsia="Times New Roman" w:hAnsi="Times New Roman" w:cs="Times New Roman"/>
          <w:sz w:val="24"/>
          <w:szCs w:val="24"/>
          <w:lang w:eastAsia="cs-CZ"/>
        </w:rPr>
        <w:t xml:space="preserve">. Tentokrát rodiče </w:t>
      </w:r>
      <w:proofErr w:type="gramStart"/>
      <w:r w:rsidR="003C50AC">
        <w:rPr>
          <w:rFonts w:ascii="Times New Roman" w:eastAsia="Times New Roman" w:hAnsi="Times New Roman" w:cs="Times New Roman"/>
          <w:sz w:val="24"/>
          <w:szCs w:val="24"/>
          <w:lang w:eastAsia="cs-CZ"/>
        </w:rPr>
        <w:t>zhlédli</w:t>
      </w:r>
      <w:proofErr w:type="gramEnd"/>
      <w:r w:rsidR="003C50AC">
        <w:rPr>
          <w:rFonts w:ascii="Times New Roman" w:eastAsia="Times New Roman" w:hAnsi="Times New Roman" w:cs="Times New Roman"/>
          <w:sz w:val="24"/>
          <w:szCs w:val="24"/>
          <w:lang w:eastAsia="cs-CZ"/>
        </w:rPr>
        <w:t xml:space="preserve"> </w:t>
      </w:r>
      <w:r w:rsidR="003C5D6A">
        <w:rPr>
          <w:rFonts w:ascii="Times New Roman" w:eastAsia="Times New Roman" w:hAnsi="Times New Roman" w:cs="Times New Roman"/>
          <w:sz w:val="24"/>
          <w:szCs w:val="24"/>
          <w:lang w:eastAsia="cs-CZ"/>
        </w:rPr>
        <w:t xml:space="preserve">pohádku </w:t>
      </w:r>
      <w:proofErr w:type="gramStart"/>
      <w:r w:rsidR="003C5D6A">
        <w:rPr>
          <w:rFonts w:ascii="Times New Roman" w:eastAsia="Times New Roman" w:hAnsi="Times New Roman" w:cs="Times New Roman"/>
          <w:sz w:val="24"/>
          <w:szCs w:val="24"/>
          <w:lang w:eastAsia="cs-CZ"/>
        </w:rPr>
        <w:t>Mrazík.</w:t>
      </w:r>
      <w:proofErr w:type="gramEnd"/>
      <w:r w:rsidRPr="00407AEA">
        <w:rPr>
          <w:rFonts w:ascii="Times New Roman" w:eastAsia="Times New Roman" w:hAnsi="Times New Roman" w:cs="Times New Roman"/>
          <w:sz w:val="24"/>
          <w:szCs w:val="24"/>
          <w:lang w:eastAsia="cs-CZ"/>
        </w:rPr>
        <w:t xml:space="preserve"> </w:t>
      </w:r>
    </w:p>
    <w:p w:rsidR="00407AEA" w:rsidRPr="00407AEA" w:rsidRDefault="003C5D6A" w:rsidP="008C5313">
      <w:pPr>
        <w:spacing w:after="0" w:line="24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20. 12. 2019</w:t>
      </w:r>
      <w:r w:rsidR="00407AEA" w:rsidRPr="00407AEA">
        <w:rPr>
          <w:rFonts w:ascii="Times New Roman" w:eastAsia="Times New Roman" w:hAnsi="Times New Roman" w:cs="Times New Roman"/>
          <w:sz w:val="24"/>
          <w:szCs w:val="24"/>
          <w:lang w:eastAsia="cs-CZ"/>
        </w:rPr>
        <w:t xml:space="preserve"> si děti </w:t>
      </w:r>
      <w:r w:rsidR="003C50AC">
        <w:rPr>
          <w:rFonts w:ascii="Times New Roman" w:eastAsia="Times New Roman" w:hAnsi="Times New Roman" w:cs="Times New Roman"/>
          <w:sz w:val="24"/>
          <w:szCs w:val="24"/>
          <w:lang w:eastAsia="cs-CZ"/>
        </w:rPr>
        <w:t>při třídních besídkách rozdaly dárky</w:t>
      </w:r>
      <w:r w:rsidR="00407AEA" w:rsidRPr="00407AEA">
        <w:rPr>
          <w:rFonts w:ascii="Times New Roman" w:eastAsia="Times New Roman" w:hAnsi="Times New Roman" w:cs="Times New Roman"/>
          <w:sz w:val="24"/>
          <w:szCs w:val="24"/>
          <w:lang w:eastAsia="cs-CZ"/>
        </w:rPr>
        <w:t>, zazpívaly si koledy a připomněly si mnohé vánoční zvyky.</w:t>
      </w:r>
    </w:p>
    <w:p w:rsidR="003C50AC" w:rsidRDefault="003C50AC" w:rsidP="003C50AC">
      <w:pPr>
        <w:spacing w:after="0" w:line="240" w:lineRule="auto"/>
        <w:ind w:left="720"/>
        <w:jc w:val="both"/>
        <w:rPr>
          <w:rFonts w:ascii="Times New Roman" w:eastAsia="Times New Roman" w:hAnsi="Times New Roman" w:cs="Times New Roman"/>
          <w:b/>
          <w:sz w:val="24"/>
          <w:szCs w:val="24"/>
          <w:lang w:eastAsia="cs-CZ"/>
        </w:rPr>
      </w:pPr>
    </w:p>
    <w:p w:rsidR="003C50AC" w:rsidRDefault="003C50AC" w:rsidP="003C50AC">
      <w:pPr>
        <w:spacing w:after="0" w:line="240" w:lineRule="auto"/>
        <w:ind w:left="720"/>
        <w:jc w:val="both"/>
        <w:rPr>
          <w:rFonts w:ascii="Times New Roman" w:eastAsia="Times New Roman" w:hAnsi="Times New Roman" w:cs="Times New Roman"/>
          <w:b/>
          <w:sz w:val="24"/>
          <w:szCs w:val="24"/>
          <w:lang w:eastAsia="cs-CZ"/>
        </w:rPr>
      </w:pPr>
    </w:p>
    <w:p w:rsidR="00407AEA" w:rsidRPr="00407AEA" w:rsidRDefault="00407AEA" w:rsidP="00407AEA">
      <w:pPr>
        <w:numPr>
          <w:ilvl w:val="0"/>
          <w:numId w:val="4"/>
        </w:numPr>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Den dětí</w:t>
      </w:r>
    </w:p>
    <w:p w:rsidR="00407AEA" w:rsidRPr="00407AEA" w:rsidRDefault="00407AEA" w:rsidP="003C5D6A">
      <w:pPr>
        <w:spacing w:after="0" w:line="240" w:lineRule="auto"/>
        <w:jc w:val="both"/>
        <w:rPr>
          <w:rFonts w:ascii="Times New Roman" w:eastAsia="Times New Roman" w:hAnsi="Times New Roman" w:cs="Times New Roman"/>
          <w:sz w:val="24"/>
          <w:szCs w:val="24"/>
          <w:lang w:eastAsia="cs-CZ"/>
        </w:rPr>
      </w:pPr>
    </w:p>
    <w:p w:rsidR="003C5D6A" w:rsidRDefault="003C5D6A" w:rsidP="003C5D6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důvodu </w:t>
      </w:r>
      <w:proofErr w:type="spellStart"/>
      <w:r>
        <w:rPr>
          <w:rFonts w:ascii="Times New Roman" w:eastAsia="Times New Roman" w:hAnsi="Times New Roman" w:cs="Times New Roman"/>
          <w:sz w:val="24"/>
          <w:szCs w:val="24"/>
          <w:lang w:eastAsia="cs-CZ"/>
        </w:rPr>
        <w:t>Covidu</w:t>
      </w:r>
      <w:proofErr w:type="spellEnd"/>
      <w:r>
        <w:rPr>
          <w:rFonts w:ascii="Times New Roman" w:eastAsia="Times New Roman" w:hAnsi="Times New Roman" w:cs="Times New Roman"/>
          <w:sz w:val="24"/>
          <w:szCs w:val="24"/>
          <w:lang w:eastAsia="cs-CZ"/>
        </w:rPr>
        <w:t xml:space="preserve"> se neuskutečnil.</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p>
    <w:p w:rsidR="00407AEA" w:rsidRPr="00407AEA" w:rsidRDefault="00407AEA" w:rsidP="00407AEA">
      <w:pPr>
        <w:numPr>
          <w:ilvl w:val="0"/>
          <w:numId w:val="13"/>
        </w:numPr>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lastRenderedPageBreak/>
        <w:t>Vystoupení v DD Budislav</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V prosinci 201</w:t>
      </w:r>
      <w:r w:rsidR="003C5D6A">
        <w:rPr>
          <w:rFonts w:ascii="Times New Roman" w:eastAsia="Times New Roman" w:hAnsi="Times New Roman" w:cs="Times New Roman"/>
          <w:sz w:val="24"/>
          <w:szCs w:val="24"/>
          <w:lang w:eastAsia="cs-CZ"/>
        </w:rPr>
        <w:t>9</w:t>
      </w:r>
      <w:r w:rsidRPr="00407AEA">
        <w:rPr>
          <w:rFonts w:ascii="Times New Roman" w:eastAsia="Times New Roman" w:hAnsi="Times New Roman" w:cs="Times New Roman"/>
          <w:sz w:val="24"/>
          <w:szCs w:val="24"/>
          <w:lang w:eastAsia="cs-CZ"/>
        </w:rPr>
        <w:t xml:space="preserve"> navštívili žáci naší školy spolu s pí učitelkami s programem DD Budislav.</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Akce se zúčastnilo </w:t>
      </w:r>
      <w:r w:rsidR="003C5D6A">
        <w:rPr>
          <w:rFonts w:ascii="Times New Roman" w:eastAsia="Times New Roman" w:hAnsi="Times New Roman" w:cs="Times New Roman"/>
          <w:sz w:val="24"/>
          <w:szCs w:val="24"/>
          <w:lang w:eastAsia="cs-CZ"/>
        </w:rPr>
        <w:t>21</w:t>
      </w:r>
      <w:r w:rsidR="00D52E23">
        <w:rPr>
          <w:rFonts w:ascii="Times New Roman" w:eastAsia="Times New Roman" w:hAnsi="Times New Roman" w:cs="Times New Roman"/>
          <w:sz w:val="24"/>
          <w:szCs w:val="24"/>
          <w:lang w:eastAsia="cs-CZ"/>
        </w:rPr>
        <w:t xml:space="preserve"> </w:t>
      </w:r>
      <w:r w:rsidRPr="00407AEA">
        <w:rPr>
          <w:rFonts w:ascii="Times New Roman" w:eastAsia="Times New Roman" w:hAnsi="Times New Roman" w:cs="Times New Roman"/>
          <w:sz w:val="24"/>
          <w:szCs w:val="24"/>
          <w:lang w:eastAsia="cs-CZ"/>
        </w:rPr>
        <w:t>žáků. Program plný písniček, básniček i hry na hudební nástroje se klientům DD velmi líbil.</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Na závěr děti důchodcům i zaměstnancům předaly drobné dárky, které samy vyrobily.</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 </w:t>
      </w:r>
    </w:p>
    <w:p w:rsidR="00407AEA" w:rsidRPr="00407AEA" w:rsidRDefault="00407AEA" w:rsidP="00407AEA">
      <w:pPr>
        <w:numPr>
          <w:ilvl w:val="0"/>
          <w:numId w:val="13"/>
        </w:numPr>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Environmentální výchova</w:t>
      </w:r>
    </w:p>
    <w:p w:rsidR="00407AEA" w:rsidRPr="00407AEA" w:rsidRDefault="00407AEA" w:rsidP="00407AEA">
      <w:pPr>
        <w:numPr>
          <w:ilvl w:val="0"/>
          <w:numId w:val="14"/>
        </w:num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Přírodovědné soustředění Blatnice a </w:t>
      </w:r>
      <w:proofErr w:type="spellStart"/>
      <w:r w:rsidRPr="00407AEA">
        <w:rPr>
          <w:rFonts w:ascii="Times New Roman" w:eastAsia="Times New Roman" w:hAnsi="Times New Roman" w:cs="Times New Roman"/>
          <w:sz w:val="24"/>
          <w:szCs w:val="24"/>
          <w:lang w:eastAsia="cs-CZ"/>
        </w:rPr>
        <w:t>Har</w:t>
      </w:r>
      <w:r w:rsidR="00EF0963">
        <w:rPr>
          <w:rFonts w:ascii="Times New Roman" w:eastAsia="Times New Roman" w:hAnsi="Times New Roman" w:cs="Times New Roman"/>
          <w:sz w:val="24"/>
          <w:szCs w:val="24"/>
          <w:lang w:eastAsia="cs-CZ"/>
        </w:rPr>
        <w:t>r</w:t>
      </w:r>
      <w:r w:rsidRPr="00407AEA">
        <w:rPr>
          <w:rFonts w:ascii="Times New Roman" w:eastAsia="Times New Roman" w:hAnsi="Times New Roman" w:cs="Times New Roman"/>
          <w:sz w:val="24"/>
          <w:szCs w:val="24"/>
          <w:lang w:eastAsia="cs-CZ"/>
        </w:rPr>
        <w:t>achovka</w:t>
      </w:r>
      <w:proofErr w:type="spellEnd"/>
      <w:r w:rsidRPr="00407AEA">
        <w:rPr>
          <w:rFonts w:ascii="Times New Roman" w:eastAsia="Times New Roman" w:hAnsi="Times New Roman" w:cs="Times New Roman"/>
          <w:sz w:val="24"/>
          <w:szCs w:val="24"/>
          <w:lang w:eastAsia="cs-CZ"/>
        </w:rPr>
        <w:t xml:space="preserve"> </w:t>
      </w:r>
      <w:proofErr w:type="gramStart"/>
      <w:r w:rsidRPr="00407AEA">
        <w:rPr>
          <w:rFonts w:ascii="Times New Roman" w:eastAsia="Times New Roman" w:hAnsi="Times New Roman" w:cs="Times New Roman"/>
          <w:sz w:val="24"/>
          <w:szCs w:val="24"/>
          <w:lang w:eastAsia="cs-CZ"/>
        </w:rPr>
        <w:t>Tábor,  září</w:t>
      </w:r>
      <w:proofErr w:type="gramEnd"/>
      <w:r w:rsidRPr="00407AEA">
        <w:rPr>
          <w:rFonts w:ascii="Times New Roman" w:eastAsia="Times New Roman" w:hAnsi="Times New Roman" w:cs="Times New Roman"/>
          <w:sz w:val="24"/>
          <w:szCs w:val="24"/>
          <w:lang w:eastAsia="cs-CZ"/>
        </w:rPr>
        <w:t xml:space="preserve"> a říjen 201</w:t>
      </w:r>
      <w:r w:rsidR="003C5D6A">
        <w:rPr>
          <w:rFonts w:ascii="Times New Roman" w:eastAsia="Times New Roman" w:hAnsi="Times New Roman" w:cs="Times New Roman"/>
          <w:sz w:val="24"/>
          <w:szCs w:val="24"/>
          <w:lang w:eastAsia="cs-CZ"/>
        </w:rPr>
        <w:t>9</w:t>
      </w:r>
    </w:p>
    <w:p w:rsidR="00407AEA" w:rsidRPr="00407AEA" w:rsidRDefault="00407AEA" w:rsidP="00407AEA">
      <w:pPr>
        <w:numPr>
          <w:ilvl w:val="0"/>
          <w:numId w:val="14"/>
        </w:num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Ukliďme si Zemi, </w:t>
      </w:r>
      <w:r w:rsidR="00D52E23">
        <w:rPr>
          <w:rFonts w:ascii="Times New Roman" w:eastAsia="Times New Roman" w:hAnsi="Times New Roman" w:cs="Times New Roman"/>
          <w:sz w:val="24"/>
          <w:szCs w:val="24"/>
          <w:lang w:eastAsia="cs-CZ"/>
        </w:rPr>
        <w:t>březen</w:t>
      </w:r>
      <w:r w:rsidR="003C5D6A">
        <w:rPr>
          <w:rFonts w:ascii="Times New Roman" w:eastAsia="Times New Roman" w:hAnsi="Times New Roman" w:cs="Times New Roman"/>
          <w:sz w:val="24"/>
          <w:szCs w:val="24"/>
          <w:lang w:eastAsia="cs-CZ"/>
        </w:rPr>
        <w:t xml:space="preserve"> 2020 před uzavřením školy</w:t>
      </w:r>
      <w:r w:rsidRPr="00407AEA">
        <w:rPr>
          <w:rFonts w:ascii="Times New Roman" w:eastAsia="Times New Roman" w:hAnsi="Times New Roman" w:cs="Times New Roman"/>
          <w:sz w:val="24"/>
          <w:szCs w:val="24"/>
          <w:lang w:eastAsia="cs-CZ"/>
        </w:rPr>
        <w:t xml:space="preserve"> – v rámci celosvětové akce Den Země žáci 2. až 9. tříd uklidili obě přístupové cesty na hrad, hrad a příkopy, odpočívadlo pod hradem, náves Choustníku a okolí hřiště a kostela</w:t>
      </w:r>
    </w:p>
    <w:p w:rsidR="00963488" w:rsidRDefault="00AE7C89" w:rsidP="0096348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Ekostezka, konec dubna 2019</w:t>
      </w:r>
      <w:r w:rsidR="00963488">
        <w:rPr>
          <w:rFonts w:ascii="Times New Roman" w:eastAsia="Times New Roman" w:hAnsi="Times New Roman" w:cs="Times New Roman"/>
          <w:sz w:val="24"/>
          <w:szCs w:val="24"/>
          <w:lang w:eastAsia="cs-CZ"/>
        </w:rPr>
        <w:t xml:space="preserve"> – Z důvodu </w:t>
      </w:r>
      <w:proofErr w:type="spellStart"/>
      <w:r w:rsidR="00963488">
        <w:rPr>
          <w:rFonts w:ascii="Times New Roman" w:eastAsia="Times New Roman" w:hAnsi="Times New Roman" w:cs="Times New Roman"/>
          <w:sz w:val="24"/>
          <w:szCs w:val="24"/>
          <w:lang w:eastAsia="cs-CZ"/>
        </w:rPr>
        <w:t>Covidu</w:t>
      </w:r>
      <w:proofErr w:type="spellEnd"/>
      <w:r w:rsidR="00963488">
        <w:rPr>
          <w:rFonts w:ascii="Times New Roman" w:eastAsia="Times New Roman" w:hAnsi="Times New Roman" w:cs="Times New Roman"/>
          <w:sz w:val="24"/>
          <w:szCs w:val="24"/>
          <w:lang w:eastAsia="cs-CZ"/>
        </w:rPr>
        <w:t xml:space="preserve"> se neuskutečnila.</w:t>
      </w:r>
    </w:p>
    <w:p w:rsidR="00407AEA" w:rsidRPr="00407AEA" w:rsidRDefault="00407AEA" w:rsidP="00407AEA">
      <w:pPr>
        <w:numPr>
          <w:ilvl w:val="0"/>
          <w:numId w:val="14"/>
        </w:numPr>
        <w:spacing w:after="0" w:line="240" w:lineRule="auto"/>
        <w:jc w:val="both"/>
        <w:rPr>
          <w:rFonts w:ascii="Times New Roman" w:eastAsia="Times New Roman" w:hAnsi="Times New Roman" w:cs="Times New Roman"/>
          <w:sz w:val="24"/>
          <w:szCs w:val="24"/>
          <w:lang w:eastAsia="cs-CZ"/>
        </w:rPr>
      </w:pPr>
    </w:p>
    <w:p w:rsidR="00407AEA" w:rsidRPr="00EF0963" w:rsidRDefault="00407AEA" w:rsidP="00407AEA">
      <w:pPr>
        <w:numPr>
          <w:ilvl w:val="0"/>
          <w:numId w:val="14"/>
        </w:num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Sběr odpadu, </w:t>
      </w:r>
      <w:r w:rsidR="00D52E23">
        <w:rPr>
          <w:rFonts w:ascii="Times New Roman" w:eastAsia="Times New Roman" w:hAnsi="Times New Roman" w:cs="Times New Roman"/>
          <w:sz w:val="24"/>
          <w:szCs w:val="24"/>
          <w:lang w:eastAsia="cs-CZ"/>
        </w:rPr>
        <w:t>červen</w:t>
      </w:r>
      <w:r w:rsidR="00963488">
        <w:rPr>
          <w:rFonts w:ascii="Times New Roman" w:eastAsia="Times New Roman" w:hAnsi="Times New Roman" w:cs="Times New Roman"/>
          <w:sz w:val="24"/>
          <w:szCs w:val="24"/>
          <w:lang w:eastAsia="cs-CZ"/>
        </w:rPr>
        <w:t xml:space="preserve"> 2020</w:t>
      </w:r>
      <w:r w:rsidRPr="00407AEA">
        <w:rPr>
          <w:rFonts w:ascii="Times New Roman" w:eastAsia="Times New Roman" w:hAnsi="Times New Roman" w:cs="Times New Roman"/>
          <w:sz w:val="24"/>
          <w:szCs w:val="24"/>
          <w:lang w:eastAsia="cs-CZ"/>
        </w:rPr>
        <w:t xml:space="preserve"> – jako tradičně se naše škola zapojila do sběru starého papíru, elektroodpadu a hliníku</w:t>
      </w: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sz w:val="20"/>
          <w:szCs w:val="20"/>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h) Údaje o dalším vzdělávání pedagogických a nepedagogických pracovníků včetně řídících pracovníků školy během školního roku</w:t>
      </w:r>
    </w:p>
    <w:p w:rsidR="00407AEA" w:rsidRPr="00407AEA" w:rsidRDefault="00407AEA" w:rsidP="00407AEA">
      <w:pPr>
        <w:spacing w:after="0" w:line="240" w:lineRule="auto"/>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Typ vzdělávání</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Počet zúčastněných pracovníků</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Kyberšikana</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71F3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Boj proti návykovým látkám</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71F3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Studium VŠ </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Ekonomický</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3</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Semináře k ŠVP</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Výchovné poradenství</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Vzdělávání dětí se SVP</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2</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Čtenářská gramotnost</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DVPP</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8</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Cizí jazyky</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Školský management</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4</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Zdravotní výchova</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71F3D" w:rsidP="00407AEA">
            <w:pPr>
              <w:spacing w:after="0" w:line="240" w:lineRule="auto"/>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r>
      <w:tr w:rsidR="00407AEA" w:rsidRPr="00407AEA" w:rsidTr="00540443">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Dopravní výchova</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407AEA">
            <w:pPr>
              <w:spacing w:after="0" w:line="240" w:lineRule="auto"/>
              <w:jc w:val="center"/>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1</w:t>
            </w:r>
          </w:p>
        </w:tc>
      </w:tr>
    </w:tbl>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rPr>
          <w:rFonts w:ascii="Times New Roman" w:eastAsia="Times New Roman" w:hAnsi="Times New Roman" w:cs="Times New Roman"/>
          <w:b/>
          <w:i/>
          <w:iCs/>
          <w:sz w:val="28"/>
          <w:szCs w:val="28"/>
          <w:lang w:eastAsia="cs-CZ"/>
        </w:rPr>
      </w:pPr>
    </w:p>
    <w:p w:rsidR="00407AEA" w:rsidRPr="00407AEA" w:rsidRDefault="00407AEA" w:rsidP="00407AEA">
      <w:pPr>
        <w:spacing w:after="0" w:line="240" w:lineRule="auto"/>
        <w:rPr>
          <w:rFonts w:ascii="Times New Roman" w:eastAsia="Times New Roman" w:hAnsi="Times New Roman" w:cs="Times New Roman"/>
          <w:b/>
          <w:i/>
          <w:iCs/>
          <w:sz w:val="28"/>
          <w:szCs w:val="28"/>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iCs/>
          <w:sz w:val="28"/>
          <w:szCs w:val="28"/>
          <w:lang w:eastAsia="cs-CZ"/>
        </w:rPr>
        <w:t xml:space="preserve">Část i) Údaje o prezentaci školy na veřejnosti, </w:t>
      </w:r>
      <w:r w:rsidRPr="00407AEA">
        <w:rPr>
          <w:rFonts w:ascii="Times New Roman" w:eastAsia="Times New Roman" w:hAnsi="Times New Roman" w:cs="Times New Roman"/>
          <w:b/>
          <w:i/>
          <w:sz w:val="28"/>
          <w:szCs w:val="28"/>
          <w:lang w:eastAsia="cs-CZ"/>
        </w:rPr>
        <w:t>o účasti žáků školy v různých soutěžích, o účasti žáků i učitelů na životě v obci a o dalších aktivitách školy</w:t>
      </w:r>
    </w:p>
    <w:p w:rsidR="00407AEA" w:rsidRPr="00407AEA" w:rsidRDefault="00407AEA" w:rsidP="00407AEA">
      <w:pPr>
        <w:spacing w:after="0" w:line="240" w:lineRule="auto"/>
        <w:ind w:firstLine="567"/>
        <w:jc w:val="both"/>
        <w:rPr>
          <w:rFonts w:ascii="Times New Roman" w:eastAsia="Times New Roman" w:hAnsi="Times New Roman" w:cs="Times New Roman"/>
          <w:iCs/>
          <w:sz w:val="24"/>
          <w:szCs w:val="24"/>
          <w:lang w:eastAsia="cs-CZ"/>
        </w:rPr>
      </w:pPr>
    </w:p>
    <w:p w:rsidR="00407AEA" w:rsidRPr="00407AEA" w:rsidRDefault="00407AEA" w:rsidP="00407AEA">
      <w:pPr>
        <w:numPr>
          <w:ilvl w:val="0"/>
          <w:numId w:val="16"/>
        </w:numPr>
        <w:spacing w:after="0" w:line="240" w:lineRule="auto"/>
        <w:jc w:val="both"/>
        <w:rPr>
          <w:rFonts w:ascii="Times New Roman" w:eastAsia="Times New Roman" w:hAnsi="Times New Roman" w:cs="Times New Roman"/>
          <w:b/>
          <w:iCs/>
          <w:sz w:val="24"/>
          <w:szCs w:val="24"/>
          <w:lang w:eastAsia="cs-CZ"/>
        </w:rPr>
      </w:pPr>
      <w:r w:rsidRPr="00407AEA">
        <w:rPr>
          <w:rFonts w:ascii="Times New Roman" w:eastAsia="Times New Roman" w:hAnsi="Times New Roman" w:cs="Times New Roman"/>
          <w:b/>
          <w:iCs/>
          <w:sz w:val="24"/>
          <w:szCs w:val="24"/>
          <w:lang w:eastAsia="cs-CZ"/>
        </w:rPr>
        <w:t>Vedle běžných forem jsou k prezentaci školy využívány i další možnosti:</w:t>
      </w:r>
    </w:p>
    <w:p w:rsidR="00407AEA" w:rsidRPr="00407AEA" w:rsidRDefault="00407AEA" w:rsidP="00407AEA">
      <w:pPr>
        <w:spacing w:after="0" w:line="240" w:lineRule="auto"/>
        <w:ind w:firstLine="567"/>
        <w:jc w:val="both"/>
        <w:rPr>
          <w:rFonts w:ascii="Times New Roman" w:eastAsia="Times New Roman" w:hAnsi="Times New Roman" w:cs="Times New Roman"/>
          <w:iCs/>
          <w:sz w:val="24"/>
          <w:szCs w:val="24"/>
          <w:lang w:eastAsia="cs-CZ"/>
        </w:rPr>
      </w:pPr>
    </w:p>
    <w:p w:rsidR="00407AEA" w:rsidRPr="00407AEA" w:rsidRDefault="00407AEA" w:rsidP="00407AEA">
      <w:pPr>
        <w:numPr>
          <w:ilvl w:val="0"/>
          <w:numId w:val="17"/>
        </w:numPr>
        <w:spacing w:after="0" w:line="240" w:lineRule="auto"/>
        <w:jc w:val="both"/>
        <w:rPr>
          <w:rFonts w:ascii="Times New Roman" w:eastAsia="Times New Roman" w:hAnsi="Times New Roman" w:cs="Times New Roman"/>
          <w:iCs/>
          <w:sz w:val="24"/>
          <w:szCs w:val="24"/>
          <w:lang w:eastAsia="cs-CZ"/>
        </w:rPr>
      </w:pPr>
      <w:r w:rsidRPr="00407AEA">
        <w:rPr>
          <w:rFonts w:ascii="Times New Roman" w:eastAsia="Times New Roman" w:hAnsi="Times New Roman" w:cs="Times New Roman"/>
          <w:iCs/>
          <w:sz w:val="24"/>
          <w:szCs w:val="24"/>
          <w:lang w:eastAsia="cs-CZ"/>
        </w:rPr>
        <w:t>k prezentaci výsledků školy byly vyu</w:t>
      </w:r>
      <w:r w:rsidR="00671F3D">
        <w:rPr>
          <w:rFonts w:ascii="Times New Roman" w:eastAsia="Times New Roman" w:hAnsi="Times New Roman" w:cs="Times New Roman"/>
          <w:iCs/>
          <w:sz w:val="24"/>
          <w:szCs w:val="24"/>
          <w:lang w:eastAsia="cs-CZ"/>
        </w:rPr>
        <w:t>žívány webové stránky školy. Staré webové stránky již nevyhovovaly, byla nutná jejich celková obměna.</w:t>
      </w:r>
    </w:p>
    <w:p w:rsidR="00407AEA" w:rsidRPr="00407AEA" w:rsidRDefault="00407AEA" w:rsidP="00407AEA">
      <w:pPr>
        <w:numPr>
          <w:ilvl w:val="0"/>
          <w:numId w:val="17"/>
        </w:numPr>
        <w:spacing w:after="0" w:line="240" w:lineRule="auto"/>
        <w:jc w:val="both"/>
        <w:rPr>
          <w:rFonts w:ascii="Times New Roman" w:eastAsia="Times New Roman" w:hAnsi="Times New Roman" w:cs="Times New Roman"/>
          <w:iCs/>
          <w:sz w:val="24"/>
          <w:szCs w:val="24"/>
          <w:lang w:eastAsia="cs-CZ"/>
        </w:rPr>
      </w:pPr>
      <w:r w:rsidRPr="00407AEA">
        <w:rPr>
          <w:rFonts w:ascii="Times New Roman" w:eastAsia="Times New Roman" w:hAnsi="Times New Roman" w:cs="Times New Roman"/>
          <w:iCs/>
          <w:sz w:val="24"/>
          <w:szCs w:val="24"/>
          <w:lang w:eastAsia="cs-CZ"/>
        </w:rPr>
        <w:t>na webových stránkách školy je s předstihem pravidelně zveřejňován jídelníček ve školní jídelně</w:t>
      </w:r>
    </w:p>
    <w:p w:rsidR="00407AEA" w:rsidRPr="00407AEA" w:rsidRDefault="00407AEA" w:rsidP="00407AEA">
      <w:pPr>
        <w:numPr>
          <w:ilvl w:val="0"/>
          <w:numId w:val="17"/>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iCs/>
          <w:sz w:val="24"/>
          <w:szCs w:val="24"/>
          <w:lang w:eastAsia="cs-CZ"/>
        </w:rPr>
        <w:t>p</w:t>
      </w:r>
      <w:r w:rsidRPr="00407AEA">
        <w:rPr>
          <w:rFonts w:ascii="Times New Roman" w:eastAsia="Times New Roman" w:hAnsi="Times New Roman" w:cs="Times New Roman"/>
          <w:sz w:val="24"/>
          <w:szCs w:val="20"/>
          <w:lang w:eastAsia="cs-CZ"/>
        </w:rPr>
        <w:t xml:space="preserve">ři škole aktivně pracovalo </w:t>
      </w:r>
      <w:r w:rsidR="00D52E23">
        <w:rPr>
          <w:rFonts w:ascii="Times New Roman" w:eastAsia="Times New Roman" w:hAnsi="Times New Roman" w:cs="Times New Roman"/>
          <w:sz w:val="24"/>
          <w:szCs w:val="20"/>
          <w:lang w:eastAsia="cs-CZ"/>
        </w:rPr>
        <w:t>KPŠ,</w:t>
      </w:r>
      <w:r w:rsidRPr="00407AEA">
        <w:rPr>
          <w:rFonts w:ascii="Times New Roman" w:eastAsia="Times New Roman" w:hAnsi="Times New Roman" w:cs="Times New Roman"/>
          <w:sz w:val="24"/>
          <w:szCs w:val="20"/>
          <w:lang w:eastAsia="cs-CZ"/>
        </w:rPr>
        <w:t xml:space="preserve"> členy jeho výboru jsou zástupci všech tříd školy, předsedkyní byla opět zvolena M. Vančatová.</w:t>
      </w:r>
    </w:p>
    <w:p w:rsidR="00407AEA" w:rsidRPr="00407AEA" w:rsidRDefault="00407AEA" w:rsidP="00407AEA">
      <w:pPr>
        <w:numPr>
          <w:ilvl w:val="0"/>
          <w:numId w:val="17"/>
        </w:numPr>
        <w:spacing w:after="0" w:line="240" w:lineRule="auto"/>
        <w:jc w:val="both"/>
        <w:rPr>
          <w:rFonts w:ascii="Times New Roman" w:eastAsia="Times New Roman" w:hAnsi="Times New Roman" w:cs="Times New Roman"/>
          <w:iCs/>
          <w:sz w:val="24"/>
          <w:szCs w:val="24"/>
          <w:lang w:eastAsia="cs-CZ"/>
        </w:rPr>
      </w:pPr>
      <w:r w:rsidRPr="00407AEA">
        <w:rPr>
          <w:rFonts w:ascii="Times New Roman" w:eastAsia="Times New Roman" w:hAnsi="Times New Roman" w:cs="Times New Roman"/>
          <w:sz w:val="24"/>
          <w:szCs w:val="20"/>
          <w:lang w:eastAsia="cs-CZ"/>
        </w:rPr>
        <w:t>v loňském školním roce pokračovala v práci školská rada s předsedou P. Dvořákem</w:t>
      </w:r>
    </w:p>
    <w:p w:rsidR="00407AEA" w:rsidRPr="00EF0963" w:rsidRDefault="00EF0963" w:rsidP="00EF0963">
      <w:pPr>
        <w:spacing w:after="0" w:line="240" w:lineRule="auto"/>
        <w:ind w:left="708"/>
        <w:jc w:val="both"/>
        <w:rPr>
          <w:rFonts w:ascii="Times New Roman" w:eastAsia="Times New Roman" w:hAnsi="Times New Roman" w:cs="Times New Roman"/>
          <w:sz w:val="24"/>
          <w:szCs w:val="20"/>
          <w:lang w:eastAsia="cs-CZ"/>
        </w:rPr>
      </w:pPr>
      <w:r w:rsidRPr="00EF0963">
        <w:rPr>
          <w:rFonts w:ascii="Times New Roman" w:eastAsia="Times New Roman" w:hAnsi="Times New Roman" w:cs="Times New Roman"/>
          <w:sz w:val="24"/>
          <w:szCs w:val="20"/>
          <w:lang w:eastAsia="cs-CZ"/>
        </w:rPr>
        <w:t>(v roce 2018 – volby do školské rady)</w:t>
      </w:r>
    </w:p>
    <w:p w:rsidR="00EF0963" w:rsidRPr="00EF0963" w:rsidRDefault="00EF0963" w:rsidP="00EF0963">
      <w:pPr>
        <w:spacing w:after="0" w:line="240" w:lineRule="auto"/>
        <w:ind w:left="708"/>
        <w:jc w:val="both"/>
        <w:rPr>
          <w:rFonts w:ascii="Times New Roman" w:eastAsia="Times New Roman" w:hAnsi="Times New Roman" w:cs="Times New Roman"/>
          <w:sz w:val="24"/>
          <w:szCs w:val="20"/>
          <w:lang w:eastAsia="cs-CZ"/>
        </w:rPr>
      </w:pPr>
    </w:p>
    <w:p w:rsidR="00407AEA" w:rsidRPr="00407AEA" w:rsidRDefault="00407AEA" w:rsidP="00407AEA">
      <w:pPr>
        <w:numPr>
          <w:ilvl w:val="0"/>
          <w:numId w:val="16"/>
        </w:numPr>
        <w:spacing w:after="0" w:line="240" w:lineRule="auto"/>
        <w:jc w:val="both"/>
        <w:rPr>
          <w:rFonts w:ascii="Times New Roman" w:eastAsia="Times New Roman" w:hAnsi="Times New Roman" w:cs="Times New Roman"/>
          <w:b/>
          <w:iCs/>
          <w:sz w:val="24"/>
          <w:szCs w:val="24"/>
          <w:lang w:eastAsia="cs-CZ"/>
        </w:rPr>
      </w:pPr>
      <w:r w:rsidRPr="00407AEA">
        <w:rPr>
          <w:rFonts w:ascii="Times New Roman" w:eastAsia="Times New Roman" w:hAnsi="Times New Roman" w:cs="Times New Roman"/>
          <w:b/>
          <w:iCs/>
          <w:sz w:val="24"/>
          <w:szCs w:val="24"/>
          <w:lang w:eastAsia="cs-CZ"/>
        </w:rPr>
        <w:t>Účast v různých akcích</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407AEA" w:rsidRPr="00407AEA" w:rsidRDefault="00407AEA" w:rsidP="00407AEA">
      <w:pPr>
        <w:numPr>
          <w:ilvl w:val="0"/>
          <w:numId w:val="18"/>
        </w:numPr>
        <w:tabs>
          <w:tab w:val="left" w:pos="851"/>
        </w:tabs>
        <w:suppressAutoHyphens/>
        <w:spacing w:after="0" w:line="240" w:lineRule="auto"/>
        <w:ind w:left="1134" w:hanging="567"/>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Sportovní soutěže:</w:t>
      </w:r>
    </w:p>
    <w:p w:rsidR="00407AEA" w:rsidRPr="00407AEA" w:rsidRDefault="00407AEA" w:rsidP="00407AEA">
      <w:pPr>
        <w:suppressAutoHyphens/>
        <w:spacing w:after="0" w:line="240" w:lineRule="auto"/>
        <w:ind w:left="720"/>
        <w:jc w:val="both"/>
        <w:rPr>
          <w:rFonts w:ascii="Times New Roman" w:eastAsia="Times New Roman" w:hAnsi="Times New Roman" w:cs="Times New Roman"/>
          <w:b/>
          <w:sz w:val="24"/>
          <w:szCs w:val="24"/>
          <w:lang w:eastAsia="cs-CZ"/>
        </w:rPr>
      </w:pPr>
    </w:p>
    <w:p w:rsidR="00407AEA" w:rsidRPr="00407AEA" w:rsidRDefault="00407AEA" w:rsidP="00407AEA">
      <w:pPr>
        <w:numPr>
          <w:ilvl w:val="0"/>
          <w:numId w:val="11"/>
        </w:numPr>
        <w:suppressAutoHyphens/>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Atletická olympiáda –</w:t>
      </w:r>
    </w:p>
    <w:p w:rsidR="00963488" w:rsidRPr="00963488" w:rsidRDefault="00963488" w:rsidP="00963488">
      <w:pPr>
        <w:pStyle w:val="Odstavecseseznamem"/>
        <w:numPr>
          <w:ilvl w:val="0"/>
          <w:numId w:val="11"/>
        </w:numPr>
        <w:rPr>
          <w:sz w:val="24"/>
          <w:szCs w:val="24"/>
        </w:rPr>
      </w:pPr>
      <w:r w:rsidRPr="00963488">
        <w:rPr>
          <w:sz w:val="24"/>
          <w:szCs w:val="24"/>
        </w:rPr>
        <w:t xml:space="preserve">Z důvodu </w:t>
      </w:r>
      <w:proofErr w:type="spellStart"/>
      <w:r w:rsidRPr="00963488">
        <w:rPr>
          <w:sz w:val="24"/>
          <w:szCs w:val="24"/>
        </w:rPr>
        <w:t>Covidu</w:t>
      </w:r>
      <w:proofErr w:type="spellEnd"/>
      <w:r w:rsidRPr="00963488">
        <w:rPr>
          <w:sz w:val="24"/>
          <w:szCs w:val="24"/>
        </w:rPr>
        <w:t xml:space="preserve"> se neuskutečnila.</w:t>
      </w:r>
    </w:p>
    <w:p w:rsidR="00D52E23" w:rsidRPr="00407AEA" w:rsidRDefault="00D52E23" w:rsidP="00407AEA">
      <w:pPr>
        <w:suppressAutoHyphens/>
        <w:spacing w:after="0" w:line="240" w:lineRule="auto"/>
        <w:ind w:firstLine="567"/>
        <w:jc w:val="both"/>
        <w:rPr>
          <w:rFonts w:ascii="Times New Roman" w:eastAsia="Times New Roman" w:hAnsi="Times New Roman" w:cs="Times New Roman"/>
          <w:b/>
          <w:sz w:val="24"/>
          <w:szCs w:val="24"/>
          <w:lang w:eastAsia="cs-CZ"/>
        </w:rPr>
      </w:pPr>
    </w:p>
    <w:p w:rsidR="00407AEA" w:rsidRPr="00407AEA" w:rsidRDefault="00407AEA" w:rsidP="00407AEA">
      <w:pPr>
        <w:numPr>
          <w:ilvl w:val="0"/>
          <w:numId w:val="11"/>
        </w:numPr>
        <w:suppressAutoHyphens/>
        <w:spacing w:after="0" w:line="240" w:lineRule="auto"/>
        <w:jc w:val="both"/>
        <w:rPr>
          <w:rFonts w:ascii="Times New Roman" w:eastAsia="Times New Roman" w:hAnsi="Times New Roman" w:cs="Times New Roman"/>
          <w:b/>
          <w:sz w:val="24"/>
          <w:szCs w:val="24"/>
          <w:lang w:eastAsia="cs-CZ"/>
        </w:rPr>
      </w:pPr>
      <w:r w:rsidRPr="00407AEA">
        <w:rPr>
          <w:rFonts w:ascii="Times New Roman" w:eastAsia="Times New Roman" w:hAnsi="Times New Roman" w:cs="Times New Roman"/>
          <w:b/>
          <w:sz w:val="24"/>
          <w:szCs w:val="24"/>
          <w:lang w:eastAsia="cs-CZ"/>
        </w:rPr>
        <w:t>O pohár starosty města Soběslav - atletika</w:t>
      </w:r>
    </w:p>
    <w:p w:rsidR="00963488" w:rsidRPr="00963488" w:rsidRDefault="00963488" w:rsidP="00963488">
      <w:pPr>
        <w:pStyle w:val="Odstavecseseznamem"/>
        <w:numPr>
          <w:ilvl w:val="0"/>
          <w:numId w:val="11"/>
        </w:numPr>
        <w:rPr>
          <w:sz w:val="24"/>
          <w:szCs w:val="24"/>
        </w:rPr>
      </w:pPr>
      <w:r w:rsidRPr="00963488">
        <w:rPr>
          <w:sz w:val="24"/>
          <w:szCs w:val="24"/>
        </w:rPr>
        <w:t xml:space="preserve">Z důvodu </w:t>
      </w:r>
      <w:proofErr w:type="spellStart"/>
      <w:r w:rsidRPr="00963488">
        <w:rPr>
          <w:sz w:val="24"/>
          <w:szCs w:val="24"/>
        </w:rPr>
        <w:t>Covidu</w:t>
      </w:r>
      <w:proofErr w:type="spellEnd"/>
      <w:r w:rsidRPr="00963488">
        <w:rPr>
          <w:sz w:val="24"/>
          <w:szCs w:val="24"/>
        </w:rPr>
        <w:t xml:space="preserve"> se neuskutečnil.</w:t>
      </w:r>
    </w:p>
    <w:p w:rsidR="00D617E4" w:rsidRDefault="00D617E4" w:rsidP="00407AEA">
      <w:pPr>
        <w:suppressAutoHyphens/>
        <w:spacing w:after="0" w:line="240" w:lineRule="auto"/>
        <w:ind w:firstLine="567"/>
        <w:jc w:val="both"/>
        <w:rPr>
          <w:rFonts w:ascii="Times New Roman" w:eastAsia="Times New Roman" w:hAnsi="Times New Roman" w:cs="Times New Roman"/>
          <w:sz w:val="24"/>
          <w:szCs w:val="24"/>
          <w:lang w:eastAsia="cs-CZ"/>
        </w:rPr>
      </w:pPr>
    </w:p>
    <w:p w:rsidR="00407AEA" w:rsidRDefault="002C588C" w:rsidP="00407AEA">
      <w:pPr>
        <w:spacing w:after="0" w:line="240" w:lineRule="auto"/>
        <w:ind w:left="2007"/>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Další akce a soutěže pro děti:</w:t>
      </w:r>
    </w:p>
    <w:p w:rsidR="002C588C" w:rsidRDefault="002C588C" w:rsidP="002C588C">
      <w:pPr>
        <w:spacing w:after="0" w:line="240" w:lineRule="auto"/>
        <w:jc w:val="both"/>
        <w:rPr>
          <w:rFonts w:ascii="Times New Roman" w:eastAsia="Times New Roman" w:hAnsi="Times New Roman" w:cs="Times New Roman"/>
          <w:b/>
          <w:sz w:val="24"/>
          <w:szCs w:val="24"/>
          <w:lang w:eastAsia="cs-CZ"/>
        </w:rPr>
      </w:pPr>
    </w:p>
    <w:p w:rsidR="002C588C" w:rsidRDefault="002C588C"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Přírodovědné soutěže – biologická olympiáda přírodovědný klokan</w:t>
      </w:r>
    </w:p>
    <w:p w:rsidR="002C588C" w:rsidRDefault="002C588C"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Matematické soutěže – mat. olympi</w:t>
      </w:r>
      <w:r w:rsidR="00EF0963">
        <w:rPr>
          <w:rFonts w:ascii="Times New Roman" w:eastAsia="Times New Roman" w:hAnsi="Times New Roman" w:cs="Times New Roman"/>
          <w:sz w:val="24"/>
          <w:szCs w:val="24"/>
          <w:lang w:eastAsia="cs-CZ"/>
        </w:rPr>
        <w:t>áda, Pythagoriáda, matematický k</w:t>
      </w:r>
      <w:r>
        <w:rPr>
          <w:rFonts w:ascii="Times New Roman" w:eastAsia="Times New Roman" w:hAnsi="Times New Roman" w:cs="Times New Roman"/>
          <w:sz w:val="24"/>
          <w:szCs w:val="24"/>
          <w:lang w:eastAsia="cs-CZ"/>
        </w:rPr>
        <w:t>lokan</w:t>
      </w:r>
    </w:p>
    <w:p w:rsidR="002C588C" w:rsidRDefault="002C588C"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Rec</w:t>
      </w:r>
      <w:r w:rsidR="00963488">
        <w:rPr>
          <w:rFonts w:ascii="Times New Roman" w:eastAsia="Times New Roman" w:hAnsi="Times New Roman" w:cs="Times New Roman"/>
          <w:sz w:val="24"/>
          <w:szCs w:val="24"/>
          <w:lang w:eastAsia="cs-CZ"/>
        </w:rPr>
        <w:t xml:space="preserve">itační soutěže </w:t>
      </w:r>
    </w:p>
    <w:p w:rsidR="00EF0963" w:rsidRDefault="00963488"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Olympiáda z českého jazyka</w:t>
      </w:r>
    </w:p>
    <w:p w:rsidR="00671F3D" w:rsidRDefault="00671F3D"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do bruslí</w:t>
      </w:r>
    </w:p>
    <w:p w:rsidR="00671F3D" w:rsidRDefault="00671F3D"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Dopravní hřiště</w:t>
      </w:r>
    </w:p>
    <w:p w:rsidR="00671F3D" w:rsidRDefault="00671F3D"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Exkurze </w:t>
      </w:r>
      <w:r w:rsidR="00963488">
        <w:rPr>
          <w:rFonts w:ascii="Times New Roman" w:eastAsia="Times New Roman" w:hAnsi="Times New Roman" w:cs="Times New Roman"/>
          <w:sz w:val="24"/>
          <w:szCs w:val="24"/>
          <w:lang w:eastAsia="cs-CZ"/>
        </w:rPr>
        <w:t xml:space="preserve">Akademie </w:t>
      </w:r>
      <w:proofErr w:type="gramStart"/>
      <w:r w:rsidR="00963488">
        <w:rPr>
          <w:rFonts w:ascii="Times New Roman" w:eastAsia="Times New Roman" w:hAnsi="Times New Roman" w:cs="Times New Roman"/>
          <w:sz w:val="24"/>
          <w:szCs w:val="24"/>
          <w:lang w:eastAsia="cs-CZ"/>
        </w:rPr>
        <w:t xml:space="preserve">věd </w:t>
      </w:r>
      <w:r>
        <w:rPr>
          <w:rFonts w:ascii="Times New Roman" w:eastAsia="Times New Roman" w:hAnsi="Times New Roman" w:cs="Times New Roman"/>
          <w:sz w:val="24"/>
          <w:szCs w:val="24"/>
          <w:lang w:eastAsia="cs-CZ"/>
        </w:rPr>
        <w:t xml:space="preserve"> Praha</w:t>
      </w:r>
      <w:proofErr w:type="gramEnd"/>
    </w:p>
    <w:p w:rsidR="0011310E" w:rsidRDefault="0011310E"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Pasování na čtenáře</w:t>
      </w:r>
      <w:r w:rsidR="00963488">
        <w:rPr>
          <w:rFonts w:ascii="Times New Roman" w:eastAsia="Times New Roman" w:hAnsi="Times New Roman" w:cs="Times New Roman"/>
          <w:sz w:val="24"/>
          <w:szCs w:val="24"/>
          <w:lang w:eastAsia="cs-CZ"/>
        </w:rPr>
        <w:t xml:space="preserve"> – ve třídě</w:t>
      </w:r>
    </w:p>
    <w:p w:rsidR="0011310E" w:rsidRDefault="0011310E" w:rsidP="002C588C">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Příběhy bezpráví – pokračování projektu</w:t>
      </w:r>
    </w:p>
    <w:p w:rsidR="0011310E" w:rsidRDefault="0011310E" w:rsidP="002C588C">
      <w:pPr>
        <w:spacing w:after="0" w:line="240" w:lineRule="auto"/>
        <w:jc w:val="both"/>
        <w:rPr>
          <w:rFonts w:ascii="Times New Roman" w:eastAsia="Times New Roman" w:hAnsi="Times New Roman" w:cs="Times New Roman"/>
          <w:sz w:val="24"/>
          <w:szCs w:val="24"/>
          <w:lang w:eastAsia="cs-CZ"/>
        </w:rPr>
      </w:pPr>
    </w:p>
    <w:p w:rsidR="0011310E" w:rsidRDefault="0011310E" w:rsidP="002C588C">
      <w:pPr>
        <w:spacing w:after="0" w:line="240" w:lineRule="auto"/>
        <w:jc w:val="both"/>
        <w:rPr>
          <w:rFonts w:ascii="Times New Roman" w:eastAsia="Times New Roman" w:hAnsi="Times New Roman" w:cs="Times New Roman"/>
          <w:sz w:val="24"/>
          <w:szCs w:val="24"/>
          <w:lang w:eastAsia="cs-CZ"/>
        </w:rPr>
      </w:pPr>
    </w:p>
    <w:p w:rsidR="0011310E" w:rsidRDefault="0011310E" w:rsidP="002C588C">
      <w:pPr>
        <w:spacing w:after="0" w:line="240" w:lineRule="auto"/>
        <w:jc w:val="both"/>
        <w:rPr>
          <w:rFonts w:ascii="Times New Roman" w:eastAsia="Times New Roman" w:hAnsi="Times New Roman" w:cs="Times New Roman"/>
          <w:sz w:val="24"/>
          <w:szCs w:val="24"/>
          <w:lang w:eastAsia="cs-CZ"/>
        </w:rPr>
      </w:pPr>
    </w:p>
    <w:p w:rsidR="00407AEA" w:rsidRPr="00407AEA" w:rsidRDefault="00407AEA" w:rsidP="0071125E">
      <w:pPr>
        <w:spacing w:after="0" w:line="240" w:lineRule="auto"/>
        <w:jc w:val="both"/>
        <w:rPr>
          <w:rFonts w:ascii="Times New Roman" w:eastAsia="Times New Roman" w:hAnsi="Times New Roman" w:cs="Times New Roman"/>
          <w:b/>
          <w:sz w:val="24"/>
          <w:szCs w:val="24"/>
          <w:lang w:eastAsia="cs-CZ"/>
        </w:rPr>
      </w:pPr>
    </w:p>
    <w:p w:rsidR="00407AEA" w:rsidRPr="00407AEA" w:rsidRDefault="00407AEA" w:rsidP="00407AEA">
      <w:pPr>
        <w:numPr>
          <w:ilvl w:val="0"/>
          <w:numId w:val="44"/>
        </w:numPr>
        <w:spacing w:after="0" w:line="240" w:lineRule="auto"/>
        <w:contextualSpacing/>
        <w:jc w:val="both"/>
        <w:rPr>
          <w:rFonts w:ascii="Times New Roman" w:eastAsia="Times New Roman" w:hAnsi="Times New Roman" w:cs="Times New Roman"/>
          <w:b/>
          <w:iCs/>
          <w:sz w:val="24"/>
          <w:szCs w:val="24"/>
          <w:lang w:eastAsia="cs-CZ"/>
        </w:rPr>
      </w:pPr>
      <w:r w:rsidRPr="00407AEA">
        <w:rPr>
          <w:rFonts w:ascii="Times New Roman" w:eastAsia="Times New Roman" w:hAnsi="Times New Roman" w:cs="Times New Roman"/>
          <w:b/>
          <w:sz w:val="24"/>
          <w:szCs w:val="20"/>
          <w:lang w:eastAsia="cs-CZ"/>
        </w:rPr>
        <w:t>Účast žáků a pedagogů na životě v obci</w:t>
      </w:r>
    </w:p>
    <w:p w:rsidR="00407AEA" w:rsidRPr="00407AEA" w:rsidRDefault="00407AEA" w:rsidP="00407AEA">
      <w:pPr>
        <w:spacing w:after="0" w:line="240" w:lineRule="auto"/>
        <w:ind w:firstLine="360"/>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Žáci i učitelé připravili řadu akcí pro veřejnost – kul</w:t>
      </w:r>
      <w:r w:rsidR="002C588C">
        <w:rPr>
          <w:rFonts w:ascii="Times New Roman" w:eastAsia="Times New Roman" w:hAnsi="Times New Roman" w:cs="Times New Roman"/>
          <w:sz w:val="24"/>
          <w:szCs w:val="20"/>
          <w:lang w:eastAsia="cs-CZ"/>
        </w:rPr>
        <w:t>turní program na Vánoce</w:t>
      </w:r>
      <w:r w:rsidRPr="00407AEA">
        <w:rPr>
          <w:rFonts w:ascii="Times New Roman" w:eastAsia="Times New Roman" w:hAnsi="Times New Roman" w:cs="Times New Roman"/>
          <w:sz w:val="24"/>
          <w:szCs w:val="20"/>
          <w:lang w:eastAsia="cs-CZ"/>
        </w:rPr>
        <w:t>, program pro seniory v DD B</w:t>
      </w:r>
      <w:r w:rsidR="00671F3D">
        <w:rPr>
          <w:rFonts w:ascii="Times New Roman" w:eastAsia="Times New Roman" w:hAnsi="Times New Roman" w:cs="Times New Roman"/>
          <w:sz w:val="24"/>
          <w:szCs w:val="20"/>
          <w:lang w:eastAsia="cs-CZ"/>
        </w:rPr>
        <w:t xml:space="preserve">udislav na </w:t>
      </w:r>
      <w:proofErr w:type="gramStart"/>
      <w:r w:rsidR="00671F3D">
        <w:rPr>
          <w:rFonts w:ascii="Times New Roman" w:eastAsia="Times New Roman" w:hAnsi="Times New Roman" w:cs="Times New Roman"/>
          <w:sz w:val="24"/>
          <w:szCs w:val="20"/>
          <w:lang w:eastAsia="cs-CZ"/>
        </w:rPr>
        <w:t xml:space="preserve">Vánoce </w:t>
      </w:r>
      <w:r w:rsidRPr="00407AEA">
        <w:rPr>
          <w:rFonts w:ascii="Times New Roman" w:eastAsia="Times New Roman" w:hAnsi="Times New Roman" w:cs="Times New Roman"/>
          <w:sz w:val="24"/>
          <w:szCs w:val="20"/>
          <w:lang w:eastAsia="cs-CZ"/>
        </w:rPr>
        <w:t>, sportovní</w:t>
      </w:r>
      <w:proofErr w:type="gramEnd"/>
      <w:r w:rsidRPr="00407AEA">
        <w:rPr>
          <w:rFonts w:ascii="Times New Roman" w:eastAsia="Times New Roman" w:hAnsi="Times New Roman" w:cs="Times New Roman"/>
          <w:sz w:val="24"/>
          <w:szCs w:val="20"/>
          <w:lang w:eastAsia="cs-CZ"/>
        </w:rPr>
        <w:t xml:space="preserve"> dny na ZŠ v Choustníku, spolupodíleli se na organizaci dětského karnevalu, v rámci PV pomáhali při úpravě veřejných prostor a zeleně. </w:t>
      </w:r>
    </w:p>
    <w:p w:rsid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Žáci se rovněž zapojili do akce „Ukliďme si svět“ v rámci Dne Země, kdy uklidili okolí hradu, okolí kostela a náves obce.</w:t>
      </w:r>
    </w:p>
    <w:p w:rsidR="00963488" w:rsidRPr="00407AEA" w:rsidRDefault="00963488" w:rsidP="00407AEA">
      <w:pPr>
        <w:spacing w:after="0" w:line="240" w:lineRule="auto"/>
        <w:ind w:firstLine="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 důvodu uzavření </w:t>
      </w:r>
      <w:proofErr w:type="gramStart"/>
      <w:r>
        <w:rPr>
          <w:rFonts w:ascii="Times New Roman" w:eastAsia="Times New Roman" w:hAnsi="Times New Roman" w:cs="Times New Roman"/>
          <w:sz w:val="24"/>
          <w:szCs w:val="20"/>
          <w:lang w:eastAsia="cs-CZ"/>
        </w:rPr>
        <w:t xml:space="preserve">školy( </w:t>
      </w:r>
      <w:proofErr w:type="spellStart"/>
      <w:r>
        <w:rPr>
          <w:rFonts w:ascii="Times New Roman" w:eastAsia="Times New Roman" w:hAnsi="Times New Roman" w:cs="Times New Roman"/>
          <w:sz w:val="24"/>
          <w:szCs w:val="20"/>
          <w:lang w:eastAsia="cs-CZ"/>
        </w:rPr>
        <w:t>Covid</w:t>
      </w:r>
      <w:proofErr w:type="spellEnd"/>
      <w:proofErr w:type="gramEnd"/>
      <w:r>
        <w:rPr>
          <w:rFonts w:ascii="Times New Roman" w:eastAsia="Times New Roman" w:hAnsi="Times New Roman" w:cs="Times New Roman"/>
          <w:sz w:val="24"/>
          <w:szCs w:val="20"/>
          <w:lang w:eastAsia="cs-CZ"/>
        </w:rPr>
        <w:t xml:space="preserve"> – 19) nebylo možné další plánované akce zrealizovat.</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firstLine="360"/>
        <w:jc w:val="both"/>
        <w:rPr>
          <w:rFonts w:ascii="Times New Roman" w:eastAsia="Times New Roman" w:hAnsi="Times New Roman" w:cs="Times New Roman"/>
          <w:b/>
          <w:i/>
          <w:sz w:val="28"/>
          <w:szCs w:val="28"/>
          <w:lang w:eastAsia="cs-CZ"/>
        </w:rPr>
      </w:pPr>
    </w:p>
    <w:p w:rsidR="00407AEA" w:rsidRPr="00407AEA" w:rsidRDefault="00407AEA" w:rsidP="00407AEA">
      <w:pPr>
        <w:spacing w:after="0" w:line="240" w:lineRule="auto"/>
        <w:ind w:firstLine="360"/>
        <w:jc w:val="both"/>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j) Údaje o výsledcích inspekce provedené Českou školní inspekcí, případně dalších kontrolách</w:t>
      </w:r>
    </w:p>
    <w:p w:rsidR="00407AEA" w:rsidRPr="00407AEA" w:rsidRDefault="00407AEA" w:rsidP="00407AEA">
      <w:pPr>
        <w:spacing w:after="0" w:line="240" w:lineRule="auto"/>
        <w:jc w:val="both"/>
        <w:rPr>
          <w:rFonts w:ascii="Times New Roman" w:eastAsia="Times New Roman" w:hAnsi="Times New Roman" w:cs="Times New Roman"/>
          <w:b/>
          <w:sz w:val="24"/>
          <w:szCs w:val="24"/>
          <w:lang w:eastAsia="cs-CZ"/>
        </w:rPr>
      </w:pPr>
    </w:p>
    <w:p w:rsidR="00407AEA" w:rsidRPr="00407AEA" w:rsidRDefault="00671F3D" w:rsidP="00407AEA">
      <w:pPr>
        <w:spacing w:after="0" w:line="240" w:lineRule="auto"/>
        <w:ind w:firstLine="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Ve školním roce 2018</w:t>
      </w:r>
      <w:r w:rsidR="00407AEA" w:rsidRPr="00407AEA">
        <w:rPr>
          <w:rFonts w:ascii="Times New Roman" w:eastAsia="Times New Roman" w:hAnsi="Times New Roman" w:cs="Times New Roman"/>
          <w:sz w:val="24"/>
          <w:szCs w:val="20"/>
          <w:lang w:eastAsia="cs-CZ"/>
        </w:rPr>
        <w:t>/201</w:t>
      </w:r>
      <w:r>
        <w:rPr>
          <w:rFonts w:ascii="Times New Roman" w:eastAsia="Times New Roman" w:hAnsi="Times New Roman" w:cs="Times New Roman"/>
          <w:sz w:val="24"/>
          <w:szCs w:val="20"/>
          <w:lang w:eastAsia="cs-CZ"/>
        </w:rPr>
        <w:t>9</w:t>
      </w:r>
      <w:r w:rsidR="002C588C">
        <w:rPr>
          <w:rFonts w:ascii="Times New Roman" w:eastAsia="Times New Roman" w:hAnsi="Times New Roman" w:cs="Times New Roman"/>
          <w:sz w:val="24"/>
          <w:szCs w:val="20"/>
          <w:lang w:eastAsia="cs-CZ"/>
        </w:rPr>
        <w:t xml:space="preserve"> proběhly tyto kontroly: </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6"/>
      </w:tblGrid>
      <w:tr w:rsidR="00407AEA" w:rsidRPr="00407AEA" w:rsidTr="00671F3D">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Druh kontroly</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Závěr kontrolního šetření (jednotlivé zprávy jsou k dispozici v ředitelně školy).</w:t>
            </w:r>
          </w:p>
        </w:tc>
      </w:tr>
      <w:tr w:rsidR="00407AEA" w:rsidRPr="00407AEA" w:rsidTr="00671F3D">
        <w:trPr>
          <w:trHeight w:val="567"/>
        </w:trPr>
        <w:tc>
          <w:tcPr>
            <w:tcW w:w="4606" w:type="dxa"/>
            <w:tcBorders>
              <w:top w:val="single" w:sz="4" w:space="0" w:color="auto"/>
              <w:left w:val="single" w:sz="4" w:space="0" w:color="auto"/>
              <w:bottom w:val="single" w:sz="4" w:space="0" w:color="auto"/>
              <w:right w:val="single" w:sz="4" w:space="0" w:color="auto"/>
            </w:tcBorders>
            <w:vAlign w:val="bottom"/>
          </w:tcPr>
          <w:p w:rsidR="00407AEA" w:rsidRPr="00407AEA" w:rsidRDefault="00407AEA" w:rsidP="00671F3D">
            <w:pPr>
              <w:spacing w:after="0" w:line="240" w:lineRule="auto"/>
              <w:rPr>
                <w:rFonts w:ascii="Times New Roman" w:eastAsia="Times New Roman" w:hAnsi="Times New Roman" w:cs="Times New Roman"/>
                <w:sz w:val="24"/>
                <w:szCs w:val="20"/>
                <w:lang w:eastAsia="cs-CZ"/>
              </w:rPr>
            </w:pPr>
          </w:p>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Kontrola ČŠI </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407AEA" w:rsidRPr="00407AEA" w:rsidTr="00671F3D">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Kontrola OSSZ</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671F3D" w:rsidP="00671F3D">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w:t>
            </w:r>
          </w:p>
        </w:tc>
      </w:tr>
      <w:tr w:rsidR="00407AEA" w:rsidRPr="00407AEA" w:rsidTr="00671F3D">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Inspektorát práce</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963488" w:rsidP="00671F3D">
            <w:pPr>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tc>
      </w:tr>
      <w:tr w:rsidR="00407AEA" w:rsidRPr="00407AEA" w:rsidTr="00671F3D">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Veřejnosprávní kontrola zřizovatele</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Bez připomínek</w:t>
            </w:r>
          </w:p>
        </w:tc>
      </w:tr>
      <w:tr w:rsidR="00407AEA" w:rsidRPr="00407AEA" w:rsidTr="00671F3D">
        <w:trPr>
          <w:trHeight w:val="567"/>
        </w:trPr>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Kontrola finančního úřadu</w:t>
            </w:r>
          </w:p>
        </w:tc>
        <w:tc>
          <w:tcPr>
            <w:tcW w:w="4606" w:type="dxa"/>
            <w:tcBorders>
              <w:top w:val="single" w:sz="4" w:space="0" w:color="auto"/>
              <w:left w:val="single" w:sz="4" w:space="0" w:color="auto"/>
              <w:bottom w:val="single" w:sz="4" w:space="0" w:color="auto"/>
              <w:right w:val="single" w:sz="4" w:space="0" w:color="auto"/>
            </w:tcBorders>
            <w:vAlign w:val="bottom"/>
            <w:hideMark/>
          </w:tcPr>
          <w:p w:rsidR="00407AEA" w:rsidRPr="00407AEA" w:rsidRDefault="00407AEA" w:rsidP="00671F3D">
            <w:pPr>
              <w:spacing w:after="0" w:line="240" w:lineRule="auto"/>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0</w:t>
            </w:r>
          </w:p>
        </w:tc>
      </w:tr>
      <w:tr w:rsidR="00671F3D" w:rsidTr="00671F3D">
        <w:tblPrEx>
          <w:tblCellMar>
            <w:left w:w="70" w:type="dxa"/>
            <w:right w:w="70" w:type="dxa"/>
          </w:tblCellMar>
          <w:tblLook w:val="0000" w:firstRow="0" w:lastRow="0" w:firstColumn="0" w:lastColumn="0" w:noHBand="0" w:noVBand="0"/>
        </w:tblPrEx>
        <w:trPr>
          <w:trHeight w:val="488"/>
        </w:trPr>
        <w:tc>
          <w:tcPr>
            <w:tcW w:w="4608" w:type="dxa"/>
          </w:tcPr>
          <w:p w:rsidR="00671F3D" w:rsidRDefault="00671F3D" w:rsidP="00671F3D">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Kontrola hygieny</w:t>
            </w:r>
          </w:p>
          <w:p w:rsidR="00671F3D" w:rsidRDefault="00671F3D" w:rsidP="00671F3D">
            <w:pPr>
              <w:spacing w:after="0" w:line="240" w:lineRule="auto"/>
              <w:jc w:val="both"/>
              <w:rPr>
                <w:rFonts w:ascii="Times New Roman" w:eastAsia="Times New Roman" w:hAnsi="Times New Roman" w:cs="Times New Roman"/>
                <w:b/>
                <w:sz w:val="24"/>
                <w:szCs w:val="20"/>
                <w:lang w:eastAsia="cs-CZ"/>
              </w:rPr>
            </w:pPr>
          </w:p>
        </w:tc>
        <w:tc>
          <w:tcPr>
            <w:tcW w:w="4604" w:type="dxa"/>
          </w:tcPr>
          <w:p w:rsidR="00671F3D" w:rsidRPr="00671F3D" w:rsidRDefault="00963488" w:rsidP="00671F3D">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0</w:t>
            </w:r>
          </w:p>
          <w:p w:rsidR="00671F3D" w:rsidRDefault="00671F3D" w:rsidP="00671F3D">
            <w:pPr>
              <w:spacing w:after="0" w:line="240" w:lineRule="auto"/>
              <w:jc w:val="both"/>
              <w:rPr>
                <w:rFonts w:ascii="Times New Roman" w:eastAsia="Times New Roman" w:hAnsi="Times New Roman" w:cs="Times New Roman"/>
                <w:b/>
                <w:sz w:val="24"/>
                <w:szCs w:val="20"/>
                <w:lang w:eastAsia="cs-CZ"/>
              </w:rPr>
            </w:pPr>
          </w:p>
        </w:tc>
      </w:tr>
    </w:tbl>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left="1418" w:hanging="1418"/>
        <w:jc w:val="both"/>
        <w:rPr>
          <w:rFonts w:ascii="Times New Roman" w:eastAsia="Times New Roman" w:hAnsi="Times New Roman" w:cs="Times New Roman"/>
          <w:sz w:val="24"/>
          <w:szCs w:val="20"/>
          <w:lang w:eastAsia="cs-CZ"/>
        </w:rPr>
      </w:pPr>
    </w:p>
    <w:p w:rsidR="0071125E" w:rsidRDefault="0071125E" w:rsidP="00407AEA">
      <w:pPr>
        <w:spacing w:after="0" w:line="240" w:lineRule="auto"/>
        <w:jc w:val="both"/>
        <w:rPr>
          <w:rFonts w:ascii="Times New Roman" w:eastAsia="Times New Roman" w:hAnsi="Times New Roman" w:cs="Times New Roman"/>
          <w:sz w:val="24"/>
          <w:szCs w:val="20"/>
          <w:lang w:eastAsia="cs-CZ"/>
        </w:rPr>
      </w:pPr>
    </w:p>
    <w:p w:rsidR="0071125E" w:rsidRDefault="0071125E" w:rsidP="00407AEA">
      <w:pPr>
        <w:spacing w:after="0" w:line="240" w:lineRule="auto"/>
        <w:jc w:val="both"/>
        <w:rPr>
          <w:rFonts w:ascii="Times New Roman" w:eastAsia="Times New Roman" w:hAnsi="Times New Roman" w:cs="Times New Roman"/>
          <w:sz w:val="24"/>
          <w:szCs w:val="20"/>
          <w:lang w:eastAsia="cs-CZ"/>
        </w:rPr>
      </w:pPr>
    </w:p>
    <w:p w:rsidR="0071125E" w:rsidRDefault="0071125E" w:rsidP="00407AEA">
      <w:pPr>
        <w:spacing w:after="0" w:line="240" w:lineRule="auto"/>
        <w:jc w:val="both"/>
        <w:rPr>
          <w:rFonts w:ascii="Times New Roman" w:eastAsia="Times New Roman" w:hAnsi="Times New Roman" w:cs="Times New Roman"/>
          <w:b/>
          <w:i/>
          <w:sz w:val="28"/>
          <w:szCs w:val="28"/>
          <w:lang w:eastAsia="cs-CZ"/>
        </w:rPr>
      </w:pPr>
    </w:p>
    <w:p w:rsidR="002C588C" w:rsidRDefault="002C588C" w:rsidP="00407AEA">
      <w:pPr>
        <w:spacing w:after="0" w:line="240" w:lineRule="auto"/>
        <w:jc w:val="both"/>
        <w:rPr>
          <w:rFonts w:ascii="Times New Roman" w:eastAsia="Times New Roman" w:hAnsi="Times New Roman" w:cs="Times New Roman"/>
          <w:b/>
          <w:i/>
          <w:sz w:val="28"/>
          <w:szCs w:val="28"/>
          <w:lang w:eastAsia="cs-CZ"/>
        </w:rPr>
      </w:pPr>
    </w:p>
    <w:p w:rsidR="006D765D" w:rsidRDefault="006D765D" w:rsidP="00407AEA">
      <w:pPr>
        <w:spacing w:after="0" w:line="240" w:lineRule="auto"/>
        <w:jc w:val="both"/>
        <w:rPr>
          <w:rFonts w:ascii="Times New Roman" w:eastAsia="Times New Roman" w:hAnsi="Times New Roman" w:cs="Times New Roman"/>
          <w:b/>
          <w:i/>
          <w:sz w:val="28"/>
          <w:szCs w:val="28"/>
          <w:lang w:eastAsia="cs-CZ"/>
        </w:rPr>
      </w:pPr>
    </w:p>
    <w:p w:rsidR="006D765D" w:rsidRDefault="006D765D" w:rsidP="00407AEA">
      <w:pPr>
        <w:spacing w:after="0" w:line="240" w:lineRule="auto"/>
        <w:jc w:val="both"/>
        <w:rPr>
          <w:rFonts w:ascii="Times New Roman" w:eastAsia="Times New Roman" w:hAnsi="Times New Roman" w:cs="Times New Roman"/>
          <w:b/>
          <w:i/>
          <w:sz w:val="28"/>
          <w:szCs w:val="28"/>
          <w:lang w:eastAsia="cs-CZ"/>
        </w:rPr>
      </w:pPr>
    </w:p>
    <w:p w:rsidR="00B9331C" w:rsidRDefault="00B9331C"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963488" w:rsidRDefault="00963488" w:rsidP="00B9331C">
      <w:pPr>
        <w:spacing w:after="0" w:line="240" w:lineRule="auto"/>
        <w:jc w:val="both"/>
        <w:rPr>
          <w:rFonts w:ascii="Times New Roman" w:eastAsia="Times New Roman" w:hAnsi="Times New Roman" w:cs="Times New Roman"/>
          <w:b/>
          <w:i/>
          <w:sz w:val="28"/>
          <w:szCs w:val="28"/>
          <w:lang w:eastAsia="cs-CZ"/>
        </w:rPr>
      </w:pPr>
    </w:p>
    <w:p w:rsidR="00B9331C" w:rsidRPr="00407AEA" w:rsidRDefault="00B9331C" w:rsidP="00B9331C">
      <w:pPr>
        <w:spacing w:after="0" w:line="240" w:lineRule="auto"/>
        <w:jc w:val="both"/>
        <w:rPr>
          <w:rFonts w:ascii="Times New Roman" w:eastAsia="Times New Roman" w:hAnsi="Times New Roman" w:cs="Times New Roman"/>
          <w:b/>
          <w:sz w:val="28"/>
          <w:szCs w:val="28"/>
          <w:lang w:eastAsia="cs-CZ"/>
        </w:rPr>
      </w:pPr>
      <w:r w:rsidRPr="00407AEA">
        <w:rPr>
          <w:rFonts w:ascii="Times New Roman" w:eastAsia="Times New Roman" w:hAnsi="Times New Roman" w:cs="Times New Roman"/>
          <w:b/>
          <w:i/>
          <w:sz w:val="28"/>
          <w:szCs w:val="28"/>
          <w:lang w:eastAsia="cs-CZ"/>
        </w:rPr>
        <w:lastRenderedPageBreak/>
        <w:t>Část k) Základní údaje</w:t>
      </w:r>
      <w:r w:rsidR="005A4196">
        <w:rPr>
          <w:rFonts w:ascii="Times New Roman" w:eastAsia="Times New Roman" w:hAnsi="Times New Roman" w:cs="Times New Roman"/>
          <w:b/>
          <w:i/>
          <w:sz w:val="28"/>
          <w:szCs w:val="28"/>
          <w:lang w:eastAsia="cs-CZ"/>
        </w:rPr>
        <w:t xml:space="preserve"> o hospodaření školy v roce 2019</w:t>
      </w:r>
    </w:p>
    <w:p w:rsidR="00B9331C" w:rsidRPr="00407AEA" w:rsidRDefault="00B9331C" w:rsidP="00B9331C">
      <w:pPr>
        <w:pBdr>
          <w:bottom w:val="single" w:sz="4" w:space="1" w:color="auto"/>
        </w:pBdr>
        <w:spacing w:after="0" w:line="240" w:lineRule="auto"/>
        <w:jc w:val="center"/>
        <w:rPr>
          <w:rFonts w:ascii="Times New Roman" w:eastAsia="Times New Roman" w:hAnsi="Times New Roman" w:cs="Times New Roman"/>
          <w:b/>
          <w:sz w:val="28"/>
          <w:szCs w:val="28"/>
          <w:lang w:eastAsia="cs-CZ"/>
        </w:rPr>
      </w:pPr>
    </w:p>
    <w:p w:rsidR="00B9331C" w:rsidRPr="00407AEA" w:rsidRDefault="00B9331C" w:rsidP="00B9331C">
      <w:pPr>
        <w:pBdr>
          <w:bottom w:val="single" w:sz="4" w:space="1" w:color="auto"/>
        </w:pBdr>
        <w:spacing w:after="0" w:line="240" w:lineRule="auto"/>
        <w:jc w:val="center"/>
        <w:rPr>
          <w:rFonts w:ascii="Times New Roman" w:eastAsia="Times New Roman" w:hAnsi="Times New Roman" w:cs="Times New Roman"/>
          <w:b/>
          <w:sz w:val="28"/>
          <w:szCs w:val="28"/>
          <w:lang w:eastAsia="cs-CZ"/>
        </w:rPr>
      </w:pPr>
      <w:r w:rsidRPr="00407AEA">
        <w:rPr>
          <w:rFonts w:ascii="Times New Roman" w:eastAsia="Times New Roman" w:hAnsi="Times New Roman" w:cs="Times New Roman"/>
          <w:b/>
          <w:sz w:val="28"/>
          <w:szCs w:val="28"/>
          <w:lang w:eastAsia="cs-CZ"/>
        </w:rPr>
        <w:t>Část I. – příjmy</w:t>
      </w:r>
    </w:p>
    <w:p w:rsidR="00B9331C" w:rsidRPr="00407AEA" w:rsidRDefault="00B9331C" w:rsidP="00B9331C">
      <w:pPr>
        <w:spacing w:after="0" w:line="240" w:lineRule="auto"/>
        <w:jc w:val="center"/>
        <w:rPr>
          <w:rFonts w:ascii="Times New Roman" w:eastAsia="Times New Roman" w:hAnsi="Times New Roman" w:cs="Times New Roman"/>
          <w:b/>
          <w:sz w:val="28"/>
          <w:szCs w:val="28"/>
          <w:lang w:eastAsia="cs-CZ"/>
        </w:rPr>
      </w:pPr>
    </w:p>
    <w:bookmarkStart w:id="16" w:name="_MON_1569143837"/>
    <w:bookmarkEnd w:id="16"/>
    <w:p w:rsidR="00B9331C" w:rsidRPr="00407AEA" w:rsidRDefault="005A4196" w:rsidP="00B9331C">
      <w:pPr>
        <w:spacing w:after="0" w:line="240" w:lineRule="auto"/>
        <w:jc w:val="both"/>
        <w:rPr>
          <w:rFonts w:ascii="Times New Roman" w:eastAsia="Times New Roman" w:hAnsi="Times New Roman" w:cs="Times New Roman"/>
          <w:b/>
          <w:sz w:val="28"/>
          <w:szCs w:val="28"/>
          <w:lang w:eastAsia="cs-CZ"/>
        </w:rPr>
      </w:pPr>
      <w:r w:rsidRPr="00407AEA">
        <w:rPr>
          <w:rFonts w:ascii="Times New Roman" w:eastAsia="Times New Roman" w:hAnsi="Times New Roman" w:cs="Times New Roman"/>
          <w:b/>
          <w:sz w:val="28"/>
          <w:szCs w:val="28"/>
          <w:lang w:eastAsia="cs-CZ"/>
        </w:rPr>
        <w:object w:dxaOrig="9571" w:dyaOrig="3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66.5pt" o:ole="">
            <v:imagedata r:id="rId13" o:title=""/>
          </v:shape>
          <o:OLEObject Type="Embed" ProgID="Excel.Sheet.8" ShapeID="_x0000_i1025" DrawAspect="Content" ObjectID="_1666432424" r:id="rId14"/>
        </w:object>
      </w:r>
    </w:p>
    <w:p w:rsidR="00B9331C" w:rsidRPr="00407AEA" w:rsidRDefault="00B9331C" w:rsidP="00B9331C">
      <w:pPr>
        <w:pBdr>
          <w:bottom w:val="single" w:sz="4" w:space="1" w:color="auto"/>
        </w:pBdr>
        <w:spacing w:after="0" w:line="240" w:lineRule="auto"/>
        <w:jc w:val="center"/>
        <w:rPr>
          <w:rFonts w:ascii="Times New Roman" w:eastAsia="Times New Roman" w:hAnsi="Times New Roman" w:cs="Times New Roman"/>
          <w:b/>
          <w:sz w:val="28"/>
          <w:szCs w:val="28"/>
          <w:lang w:eastAsia="cs-CZ"/>
        </w:rPr>
      </w:pPr>
      <w:r w:rsidRPr="00407AEA">
        <w:rPr>
          <w:rFonts w:ascii="Times New Roman" w:eastAsia="Times New Roman" w:hAnsi="Times New Roman" w:cs="Times New Roman"/>
          <w:b/>
          <w:sz w:val="28"/>
          <w:szCs w:val="28"/>
          <w:lang w:eastAsia="cs-CZ"/>
        </w:rPr>
        <w:t>Část II. – výdaje</w:t>
      </w:r>
    </w:p>
    <w:p w:rsidR="00B9331C" w:rsidRPr="00407AEA" w:rsidRDefault="00B9331C" w:rsidP="00B9331C">
      <w:pPr>
        <w:spacing w:after="0" w:line="240" w:lineRule="auto"/>
        <w:jc w:val="center"/>
        <w:rPr>
          <w:rFonts w:ascii="Times New Roman" w:eastAsia="Times New Roman" w:hAnsi="Times New Roman" w:cs="Times New Roman"/>
          <w:b/>
          <w:sz w:val="28"/>
          <w:szCs w:val="28"/>
          <w:lang w:eastAsia="cs-CZ"/>
        </w:rPr>
      </w:pPr>
    </w:p>
    <w:bookmarkStart w:id="17" w:name="_MON_1569040954"/>
    <w:bookmarkEnd w:id="17"/>
    <w:p w:rsidR="00B9331C" w:rsidRPr="00407AEA" w:rsidRDefault="005A4196" w:rsidP="00B9331C">
      <w:pPr>
        <w:spacing w:after="0" w:line="240" w:lineRule="auto"/>
        <w:rPr>
          <w:rFonts w:ascii="Times New Roman" w:eastAsia="Times New Roman" w:hAnsi="Times New Roman" w:cs="Times New Roman"/>
          <w:b/>
          <w:sz w:val="28"/>
          <w:szCs w:val="28"/>
          <w:lang w:eastAsia="cs-CZ"/>
        </w:rPr>
      </w:pPr>
      <w:r w:rsidRPr="00407AEA">
        <w:rPr>
          <w:rFonts w:ascii="Times New Roman" w:eastAsia="Times New Roman" w:hAnsi="Times New Roman" w:cs="Times New Roman"/>
          <w:b/>
          <w:sz w:val="28"/>
          <w:szCs w:val="28"/>
          <w:lang w:eastAsia="cs-CZ"/>
        </w:rPr>
        <w:object w:dxaOrig="9571" w:dyaOrig="3911">
          <v:shape id="_x0000_i1026" type="#_x0000_t75" style="width:478.5pt;height:210pt" o:ole="">
            <v:imagedata r:id="rId15" o:title=""/>
          </v:shape>
          <o:OLEObject Type="Embed" ProgID="Excel.Sheet.8" ShapeID="_x0000_i1026" DrawAspect="Content" ObjectID="_1666432425" r:id="rId16"/>
        </w:object>
      </w:r>
    </w:p>
    <w:p w:rsidR="00B9331C" w:rsidRPr="00407AEA" w:rsidRDefault="00B9331C" w:rsidP="00B9331C">
      <w:pPr>
        <w:spacing w:after="0" w:line="240" w:lineRule="auto"/>
        <w:rPr>
          <w:rFonts w:ascii="Times New Roman" w:eastAsia="Times New Roman" w:hAnsi="Times New Roman" w:cs="Times New Roman"/>
          <w:sz w:val="28"/>
          <w:szCs w:val="28"/>
          <w:lang w:eastAsia="cs-CZ"/>
        </w:rPr>
      </w:pPr>
      <w:r w:rsidRPr="00407AEA">
        <w:rPr>
          <w:rFonts w:ascii="Times New Roman" w:eastAsia="Times New Roman" w:hAnsi="Times New Roman" w:cs="Times New Roman"/>
          <w:sz w:val="28"/>
          <w:szCs w:val="28"/>
          <w:lang w:eastAsia="cs-CZ"/>
        </w:rPr>
        <w:t xml:space="preserve">Rozdíl N – V = VHČ </w:t>
      </w:r>
      <w:r w:rsidRPr="00407AEA">
        <w:rPr>
          <w:rFonts w:ascii="Times New Roman" w:eastAsia="Times New Roman" w:hAnsi="Times New Roman" w:cs="Times New Roman"/>
          <w:sz w:val="28"/>
          <w:szCs w:val="28"/>
          <w:lang w:eastAsia="cs-CZ"/>
        </w:rPr>
        <w:tab/>
        <w:t>=</w:t>
      </w:r>
      <w:r w:rsidRPr="00407AEA">
        <w:rPr>
          <w:rFonts w:ascii="Times New Roman" w:eastAsia="Times New Roman" w:hAnsi="Times New Roman" w:cs="Times New Roman"/>
          <w:sz w:val="28"/>
          <w:szCs w:val="28"/>
          <w:lang w:eastAsia="cs-CZ"/>
        </w:rPr>
        <w:tab/>
      </w:r>
      <w:r>
        <w:rPr>
          <w:rFonts w:ascii="Times New Roman" w:eastAsia="Times New Roman" w:hAnsi="Times New Roman" w:cs="Times New Roman"/>
          <w:sz w:val="28"/>
          <w:szCs w:val="28"/>
          <w:lang w:eastAsia="cs-CZ"/>
        </w:rPr>
        <w:t xml:space="preserve">     </w:t>
      </w:r>
      <w:proofErr w:type="gramStart"/>
      <w:r w:rsidR="00524769">
        <w:rPr>
          <w:rFonts w:ascii="Times New Roman" w:eastAsia="Times New Roman" w:hAnsi="Times New Roman" w:cs="Times New Roman"/>
          <w:sz w:val="28"/>
          <w:szCs w:val="28"/>
          <w:lang w:eastAsia="cs-CZ"/>
        </w:rPr>
        <w:t xml:space="preserve">1 713 </w:t>
      </w:r>
      <w:r>
        <w:rPr>
          <w:rFonts w:ascii="Times New Roman" w:eastAsia="Times New Roman" w:hAnsi="Times New Roman" w:cs="Times New Roman"/>
          <w:sz w:val="28"/>
          <w:szCs w:val="28"/>
          <w:lang w:eastAsia="cs-CZ"/>
        </w:rPr>
        <w:t xml:space="preserve"> Kč</w:t>
      </w:r>
      <w:proofErr w:type="gramEnd"/>
      <w:r>
        <w:rPr>
          <w:rFonts w:ascii="Times New Roman" w:eastAsia="Times New Roman" w:hAnsi="Times New Roman" w:cs="Times New Roman"/>
          <w:sz w:val="28"/>
          <w:szCs w:val="28"/>
          <w:lang w:eastAsia="cs-CZ"/>
        </w:rPr>
        <w:t xml:space="preserve">   </w:t>
      </w:r>
    </w:p>
    <w:p w:rsidR="00B9331C" w:rsidRPr="00407AEA" w:rsidRDefault="00B9331C" w:rsidP="00B9331C">
      <w:pPr>
        <w:pBdr>
          <w:bottom w:val="single" w:sz="4" w:space="1" w:color="auto"/>
        </w:pBdr>
        <w:spacing w:after="0" w:line="240" w:lineRule="auto"/>
        <w:rPr>
          <w:rFonts w:ascii="Times New Roman" w:eastAsia="Times New Roman" w:hAnsi="Times New Roman" w:cs="Times New Roman"/>
          <w:sz w:val="28"/>
          <w:szCs w:val="28"/>
          <w:lang w:eastAsia="cs-CZ"/>
        </w:rPr>
      </w:pPr>
      <w:r w:rsidRPr="00407AEA">
        <w:rPr>
          <w:rFonts w:ascii="Times New Roman" w:eastAsia="Times New Roman" w:hAnsi="Times New Roman" w:cs="Times New Roman"/>
          <w:sz w:val="28"/>
          <w:szCs w:val="28"/>
          <w:lang w:eastAsia="cs-CZ"/>
        </w:rPr>
        <w:tab/>
      </w:r>
      <w:r w:rsidRPr="00407AEA">
        <w:rPr>
          <w:rFonts w:ascii="Times New Roman" w:eastAsia="Times New Roman" w:hAnsi="Times New Roman" w:cs="Times New Roman"/>
          <w:sz w:val="28"/>
          <w:szCs w:val="28"/>
          <w:lang w:eastAsia="cs-CZ"/>
        </w:rPr>
        <w:tab/>
        <w:t xml:space="preserve">HV </w:t>
      </w:r>
      <w:proofErr w:type="gramStart"/>
      <w:r w:rsidRPr="00407AEA">
        <w:rPr>
          <w:rFonts w:ascii="Times New Roman" w:eastAsia="Times New Roman" w:hAnsi="Times New Roman" w:cs="Times New Roman"/>
          <w:sz w:val="28"/>
          <w:szCs w:val="28"/>
          <w:lang w:eastAsia="cs-CZ"/>
        </w:rPr>
        <w:t>HČ</w:t>
      </w:r>
      <w:r w:rsidRPr="00407AEA">
        <w:rPr>
          <w:rFonts w:ascii="Times New Roman" w:eastAsia="Times New Roman" w:hAnsi="Times New Roman" w:cs="Times New Roman"/>
          <w:sz w:val="28"/>
          <w:szCs w:val="28"/>
          <w:lang w:eastAsia="cs-CZ"/>
        </w:rPr>
        <w:tab/>
        <w:t xml:space="preserve">=     </w:t>
      </w:r>
      <w:r>
        <w:rPr>
          <w:rFonts w:ascii="Times New Roman" w:eastAsia="Times New Roman" w:hAnsi="Times New Roman" w:cs="Times New Roman"/>
          <w:sz w:val="28"/>
          <w:szCs w:val="28"/>
          <w:lang w:eastAsia="cs-CZ"/>
        </w:rPr>
        <w:t xml:space="preserve">      </w:t>
      </w:r>
      <w:r w:rsidR="00524769">
        <w:rPr>
          <w:rFonts w:ascii="Times New Roman" w:eastAsia="Times New Roman" w:hAnsi="Times New Roman" w:cs="Times New Roman"/>
          <w:sz w:val="28"/>
          <w:szCs w:val="28"/>
          <w:lang w:eastAsia="cs-CZ"/>
        </w:rPr>
        <w:t>0</w:t>
      </w:r>
      <w:r>
        <w:rPr>
          <w:rFonts w:ascii="Times New Roman" w:eastAsia="Times New Roman" w:hAnsi="Times New Roman" w:cs="Times New Roman"/>
          <w:sz w:val="28"/>
          <w:szCs w:val="28"/>
          <w:lang w:eastAsia="cs-CZ"/>
        </w:rPr>
        <w:t xml:space="preserve"> </w:t>
      </w:r>
      <w:r w:rsidRPr="00407AEA">
        <w:rPr>
          <w:rFonts w:ascii="Times New Roman" w:eastAsia="Times New Roman" w:hAnsi="Times New Roman" w:cs="Times New Roman"/>
          <w:sz w:val="28"/>
          <w:szCs w:val="28"/>
          <w:lang w:eastAsia="cs-CZ"/>
        </w:rPr>
        <w:t xml:space="preserve"> Kč</w:t>
      </w:r>
      <w:proofErr w:type="gramEnd"/>
      <w:r w:rsidRPr="00407AEA">
        <w:rPr>
          <w:rFonts w:ascii="Times New Roman" w:eastAsia="Times New Roman" w:hAnsi="Times New Roman" w:cs="Times New Roman"/>
          <w:sz w:val="28"/>
          <w:szCs w:val="28"/>
          <w:lang w:eastAsia="cs-CZ"/>
        </w:rPr>
        <w:tab/>
      </w:r>
    </w:p>
    <w:p w:rsidR="00407AEA" w:rsidRPr="00407AEA" w:rsidRDefault="00407AEA" w:rsidP="00407AEA">
      <w:pPr>
        <w:spacing w:after="0" w:line="240" w:lineRule="auto"/>
        <w:rPr>
          <w:rFonts w:ascii="Times New Roman" w:eastAsia="Times New Roman" w:hAnsi="Times New Roman" w:cs="Times New Roman"/>
          <w:sz w:val="28"/>
          <w:szCs w:val="28"/>
          <w:lang w:eastAsia="cs-CZ"/>
        </w:rPr>
      </w:pPr>
      <w:r w:rsidRPr="00407AEA">
        <w:rPr>
          <w:rFonts w:ascii="Times New Roman" w:eastAsia="Times New Roman" w:hAnsi="Times New Roman" w:cs="Times New Roman"/>
          <w:sz w:val="28"/>
          <w:szCs w:val="28"/>
          <w:lang w:eastAsia="cs-CZ"/>
        </w:rPr>
        <w:tab/>
      </w:r>
      <w:r w:rsidRPr="00407AEA">
        <w:rPr>
          <w:rFonts w:ascii="Times New Roman" w:eastAsia="Times New Roman" w:hAnsi="Times New Roman" w:cs="Times New Roman"/>
          <w:sz w:val="28"/>
          <w:szCs w:val="28"/>
          <w:lang w:eastAsia="cs-CZ"/>
        </w:rPr>
        <w:tab/>
      </w:r>
      <w:r w:rsidRPr="00407AEA">
        <w:rPr>
          <w:rFonts w:ascii="Times New Roman" w:eastAsia="Times New Roman" w:hAnsi="Times New Roman" w:cs="Times New Roman"/>
          <w:sz w:val="28"/>
          <w:szCs w:val="28"/>
          <w:lang w:eastAsia="cs-CZ"/>
        </w:rPr>
        <w:tab/>
      </w:r>
      <w:r w:rsidRPr="00407AEA">
        <w:rPr>
          <w:rFonts w:ascii="Times New Roman" w:eastAsia="Times New Roman" w:hAnsi="Times New Roman" w:cs="Times New Roman"/>
          <w:sz w:val="28"/>
          <w:szCs w:val="28"/>
          <w:lang w:eastAsia="cs-CZ"/>
        </w:rPr>
        <w:tab/>
        <w:t xml:space="preserve">        </w:t>
      </w:r>
    </w:p>
    <w:p w:rsidR="00B9331C" w:rsidRDefault="00B9331C" w:rsidP="00407AEA">
      <w:pPr>
        <w:spacing w:after="0" w:line="240" w:lineRule="auto"/>
        <w:jc w:val="both"/>
        <w:rPr>
          <w:rFonts w:ascii="Times New Roman" w:eastAsia="Times New Roman" w:hAnsi="Times New Roman" w:cs="Times New Roman"/>
          <w:b/>
          <w:i/>
          <w:sz w:val="28"/>
          <w:szCs w:val="28"/>
          <w:lang w:eastAsia="cs-CZ"/>
        </w:rPr>
      </w:pPr>
    </w:p>
    <w:p w:rsidR="00B9331C" w:rsidRDefault="00B9331C" w:rsidP="00407AEA">
      <w:pPr>
        <w:spacing w:after="0" w:line="240" w:lineRule="auto"/>
        <w:jc w:val="both"/>
        <w:rPr>
          <w:rFonts w:ascii="Times New Roman" w:eastAsia="Times New Roman" w:hAnsi="Times New Roman" w:cs="Times New Roman"/>
          <w:b/>
          <w:i/>
          <w:sz w:val="28"/>
          <w:szCs w:val="28"/>
          <w:lang w:eastAsia="cs-CZ"/>
        </w:rPr>
      </w:pPr>
    </w:p>
    <w:p w:rsidR="00B9331C" w:rsidRDefault="00B9331C" w:rsidP="00407AEA">
      <w:pPr>
        <w:spacing w:after="0" w:line="240" w:lineRule="auto"/>
        <w:jc w:val="both"/>
        <w:rPr>
          <w:rFonts w:ascii="Times New Roman" w:eastAsia="Times New Roman" w:hAnsi="Times New Roman" w:cs="Times New Roman"/>
          <w:b/>
          <w:i/>
          <w:sz w:val="28"/>
          <w:szCs w:val="28"/>
          <w:lang w:eastAsia="cs-CZ"/>
        </w:rPr>
      </w:pPr>
    </w:p>
    <w:p w:rsidR="00B9331C" w:rsidRDefault="00B9331C" w:rsidP="00407AEA">
      <w:pPr>
        <w:spacing w:after="0" w:line="240" w:lineRule="auto"/>
        <w:jc w:val="both"/>
        <w:rPr>
          <w:rFonts w:ascii="Times New Roman" w:eastAsia="Times New Roman" w:hAnsi="Times New Roman" w:cs="Times New Roman"/>
          <w:b/>
          <w:i/>
          <w:sz w:val="28"/>
          <w:szCs w:val="28"/>
          <w:lang w:eastAsia="cs-CZ"/>
        </w:rPr>
      </w:pPr>
    </w:p>
    <w:p w:rsidR="00B9331C" w:rsidRDefault="00B9331C" w:rsidP="00407AEA">
      <w:pPr>
        <w:spacing w:after="0" w:line="240" w:lineRule="auto"/>
        <w:jc w:val="both"/>
        <w:rPr>
          <w:rFonts w:ascii="Times New Roman" w:eastAsia="Times New Roman" w:hAnsi="Times New Roman" w:cs="Times New Roman"/>
          <w:b/>
          <w:i/>
          <w:sz w:val="28"/>
          <w:szCs w:val="28"/>
          <w:lang w:eastAsia="cs-CZ"/>
        </w:rPr>
      </w:pPr>
    </w:p>
    <w:p w:rsidR="00407AEA" w:rsidRDefault="00407AEA" w:rsidP="00407AEA">
      <w:pPr>
        <w:spacing w:after="0" w:line="240" w:lineRule="auto"/>
        <w:jc w:val="both"/>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l) Údaje o zapojení školy do rozvojových a mezinárodních programů</w:t>
      </w:r>
    </w:p>
    <w:p w:rsidR="00D1708D" w:rsidRPr="00D1708D" w:rsidRDefault="00D1708D" w:rsidP="00407AEA">
      <w:pPr>
        <w:spacing w:after="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i/>
          <w:sz w:val="28"/>
          <w:szCs w:val="28"/>
          <w:lang w:eastAsia="cs-CZ"/>
        </w:rPr>
        <w:t xml:space="preserve">                                         </w:t>
      </w:r>
      <w:r>
        <w:rPr>
          <w:rFonts w:ascii="Times New Roman" w:eastAsia="Times New Roman" w:hAnsi="Times New Roman" w:cs="Times New Roman"/>
          <w:b/>
          <w:sz w:val="28"/>
          <w:szCs w:val="28"/>
          <w:lang w:eastAsia="cs-CZ"/>
        </w:rPr>
        <w:t>--- 0 ---</w:t>
      </w:r>
    </w:p>
    <w:p w:rsidR="00407AEA" w:rsidRPr="00407AEA" w:rsidRDefault="00407AEA" w:rsidP="00407AEA">
      <w:pPr>
        <w:spacing w:after="0" w:line="240" w:lineRule="auto"/>
        <w:jc w:val="both"/>
        <w:rPr>
          <w:rFonts w:ascii="Times New Roman" w:eastAsia="Times New Roman" w:hAnsi="Times New Roman" w:cs="Times New Roman"/>
          <w:b/>
          <w:i/>
          <w:sz w:val="28"/>
          <w:szCs w:val="28"/>
          <w:lang w:eastAsia="cs-CZ"/>
        </w:rPr>
      </w:pPr>
    </w:p>
    <w:p w:rsidR="00407AEA" w:rsidRPr="00407AEA" w:rsidRDefault="00D1708D" w:rsidP="00407AEA">
      <w:pPr>
        <w:spacing w:after="0" w:line="240" w:lineRule="auto"/>
        <w:jc w:val="both"/>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lastRenderedPageBreak/>
        <w:t xml:space="preserve"> </w:t>
      </w:r>
      <w:r w:rsidR="00407AEA" w:rsidRPr="00407AEA">
        <w:rPr>
          <w:rFonts w:ascii="Times New Roman" w:eastAsia="Times New Roman" w:hAnsi="Times New Roman" w:cs="Times New Roman"/>
          <w:b/>
          <w:i/>
          <w:sz w:val="28"/>
          <w:szCs w:val="28"/>
          <w:lang w:eastAsia="cs-CZ"/>
        </w:rPr>
        <w:t>Část m) Údaje o zapojení školy do dalšího vzdělávání v rámci celoživotního učení</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p>
    <w:p w:rsidR="00407AEA" w:rsidRPr="00407AEA" w:rsidRDefault="00963488" w:rsidP="00407AEA">
      <w:pPr>
        <w:spacing w:after="0" w:line="24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školním roce 2019/2020</w:t>
      </w:r>
      <w:r w:rsidR="00407AEA" w:rsidRPr="00407AEA">
        <w:rPr>
          <w:rFonts w:ascii="Times New Roman" w:eastAsia="Times New Roman" w:hAnsi="Times New Roman" w:cs="Times New Roman"/>
          <w:sz w:val="24"/>
          <w:szCs w:val="24"/>
          <w:lang w:eastAsia="cs-CZ"/>
        </w:rPr>
        <w:t xml:space="preserve"> byla řada pedagogických zaměstnanců zapojena do různých forem celoživotního vzdělávání:</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p>
    <w:p w:rsidR="00407AEA" w:rsidRPr="00407AEA" w:rsidRDefault="00407AEA" w:rsidP="00407AEA">
      <w:pPr>
        <w:numPr>
          <w:ilvl w:val="0"/>
          <w:numId w:val="21"/>
        </w:num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téměř všichni pedagogičtí pracovníci se vzdělávali v různých kurzech v rámci DVPP </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p>
    <w:p w:rsidR="00407AEA" w:rsidRPr="00407AEA" w:rsidRDefault="00407AEA" w:rsidP="00407AEA">
      <w:pPr>
        <w:spacing w:after="0" w:line="240" w:lineRule="auto"/>
        <w:jc w:val="both"/>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n) Údaje o předložených a školou realizovaných projektech financovaných z cizích zdrojů</w:t>
      </w:r>
    </w:p>
    <w:p w:rsidR="00407AEA" w:rsidRPr="00407AEA" w:rsidRDefault="00407AEA" w:rsidP="00407AEA">
      <w:pPr>
        <w:spacing w:after="0" w:line="240" w:lineRule="auto"/>
        <w:jc w:val="both"/>
        <w:rPr>
          <w:rFonts w:ascii="Times New Roman" w:eastAsia="Times New Roman" w:hAnsi="Times New Roman" w:cs="Times New Roman"/>
          <w:b/>
          <w:sz w:val="24"/>
          <w:szCs w:val="24"/>
          <w:lang w:eastAsia="cs-CZ"/>
        </w:rPr>
      </w:pPr>
    </w:p>
    <w:p w:rsidR="00407AEA" w:rsidRPr="00407AEA" w:rsidRDefault="00671F3D" w:rsidP="00407AE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lednu</w:t>
      </w:r>
      <w:r w:rsidR="00407AEA" w:rsidRPr="00407AEA">
        <w:rPr>
          <w:rFonts w:ascii="Times New Roman" w:eastAsia="Times New Roman" w:hAnsi="Times New Roman" w:cs="Times New Roman"/>
          <w:sz w:val="24"/>
          <w:szCs w:val="24"/>
          <w:lang w:eastAsia="cs-CZ"/>
        </w:rPr>
        <w:t xml:space="preserve"> roce </w:t>
      </w:r>
      <w:r>
        <w:rPr>
          <w:rFonts w:ascii="Times New Roman" w:eastAsia="Times New Roman" w:hAnsi="Times New Roman" w:cs="Times New Roman"/>
          <w:sz w:val="24"/>
          <w:szCs w:val="24"/>
          <w:lang w:eastAsia="cs-CZ"/>
        </w:rPr>
        <w:t xml:space="preserve">2019 byl ukončen operační program pro Výzkum, </w:t>
      </w:r>
      <w:proofErr w:type="gramStart"/>
      <w:r>
        <w:rPr>
          <w:rFonts w:ascii="Times New Roman" w:eastAsia="Times New Roman" w:hAnsi="Times New Roman" w:cs="Times New Roman"/>
          <w:sz w:val="24"/>
          <w:szCs w:val="24"/>
          <w:lang w:eastAsia="cs-CZ"/>
        </w:rPr>
        <w:t>vývoj  a vzdělání</w:t>
      </w:r>
      <w:proofErr w:type="gramEnd"/>
      <w:r w:rsidR="00407AEA" w:rsidRPr="00407AEA">
        <w:rPr>
          <w:rFonts w:ascii="Times New Roman" w:eastAsia="Times New Roman" w:hAnsi="Times New Roman" w:cs="Times New Roman"/>
          <w:sz w:val="24"/>
          <w:szCs w:val="24"/>
          <w:lang w:eastAsia="cs-CZ"/>
        </w:rPr>
        <w:t xml:space="preserve"> „Podpora inkluze na ZŠ a MŠ </w:t>
      </w:r>
      <w:r>
        <w:rPr>
          <w:rFonts w:ascii="Times New Roman" w:eastAsia="Times New Roman" w:hAnsi="Times New Roman" w:cs="Times New Roman"/>
          <w:sz w:val="24"/>
          <w:szCs w:val="24"/>
          <w:lang w:eastAsia="cs-CZ"/>
        </w:rPr>
        <w:t>Choustník“ v rámci Šablon I.  Škola prostředky využívala</w:t>
      </w:r>
      <w:r w:rsidR="00407AEA" w:rsidRPr="00407AEA">
        <w:rPr>
          <w:rFonts w:ascii="Times New Roman" w:eastAsia="Times New Roman" w:hAnsi="Times New Roman" w:cs="Times New Roman"/>
          <w:sz w:val="24"/>
          <w:szCs w:val="24"/>
          <w:lang w:eastAsia="cs-CZ"/>
        </w:rPr>
        <w:t xml:space="preserve"> na financování školních asistentů v MŠ a ZŠ</w:t>
      </w:r>
      <w:r w:rsidR="0011310E">
        <w:rPr>
          <w:rFonts w:ascii="Times New Roman" w:eastAsia="Times New Roman" w:hAnsi="Times New Roman" w:cs="Times New Roman"/>
          <w:sz w:val="24"/>
          <w:szCs w:val="24"/>
          <w:lang w:eastAsia="cs-CZ"/>
        </w:rPr>
        <w:t>,</w:t>
      </w:r>
      <w:r w:rsidR="00407AEA" w:rsidRPr="00407AEA">
        <w:rPr>
          <w:rFonts w:ascii="Times New Roman" w:eastAsia="Times New Roman" w:hAnsi="Times New Roman" w:cs="Times New Roman"/>
          <w:sz w:val="24"/>
          <w:szCs w:val="24"/>
          <w:lang w:eastAsia="cs-CZ"/>
        </w:rPr>
        <w:t xml:space="preserve"> na rozvoj čtenářské gramotnosti a </w:t>
      </w:r>
      <w:r w:rsidR="0071125E">
        <w:rPr>
          <w:rFonts w:ascii="Times New Roman" w:eastAsia="Times New Roman" w:hAnsi="Times New Roman" w:cs="Times New Roman"/>
          <w:sz w:val="24"/>
          <w:szCs w:val="24"/>
          <w:lang w:eastAsia="cs-CZ"/>
        </w:rPr>
        <w:t>doučování žáků</w:t>
      </w:r>
      <w:r w:rsidR="00407AEA" w:rsidRPr="00407AEA">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 únoru 2019 byl zahájen nový </w:t>
      </w:r>
      <w:r w:rsidR="0011310E">
        <w:rPr>
          <w:rFonts w:ascii="Times New Roman" w:eastAsia="Times New Roman" w:hAnsi="Times New Roman" w:cs="Times New Roman"/>
          <w:sz w:val="24"/>
          <w:szCs w:val="24"/>
          <w:lang w:eastAsia="cs-CZ"/>
        </w:rPr>
        <w:t xml:space="preserve">dvouletý </w:t>
      </w:r>
      <w:r>
        <w:rPr>
          <w:rFonts w:ascii="Times New Roman" w:eastAsia="Times New Roman" w:hAnsi="Times New Roman" w:cs="Times New Roman"/>
          <w:sz w:val="24"/>
          <w:szCs w:val="24"/>
          <w:lang w:eastAsia="cs-CZ"/>
        </w:rPr>
        <w:t xml:space="preserve">projekt v rámci </w:t>
      </w:r>
      <w:r w:rsidR="0011310E">
        <w:rPr>
          <w:rFonts w:ascii="Times New Roman" w:eastAsia="Times New Roman" w:hAnsi="Times New Roman" w:cs="Times New Roman"/>
          <w:sz w:val="24"/>
          <w:szCs w:val="24"/>
          <w:lang w:eastAsia="cs-CZ"/>
        </w:rPr>
        <w:t>Š</w:t>
      </w:r>
      <w:r>
        <w:rPr>
          <w:rFonts w:ascii="Times New Roman" w:eastAsia="Times New Roman" w:hAnsi="Times New Roman" w:cs="Times New Roman"/>
          <w:sz w:val="24"/>
          <w:szCs w:val="24"/>
          <w:lang w:eastAsia="cs-CZ"/>
        </w:rPr>
        <w:t>ablon II</w:t>
      </w:r>
      <w:r w:rsidR="0011310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v celkové hodnotě kolem 1,1 mil Kč.</w:t>
      </w:r>
      <w:r w:rsidR="00963488">
        <w:rPr>
          <w:rFonts w:ascii="Times New Roman" w:eastAsia="Times New Roman" w:hAnsi="Times New Roman" w:cs="Times New Roman"/>
          <w:sz w:val="24"/>
          <w:szCs w:val="24"/>
          <w:lang w:eastAsia="cs-CZ"/>
        </w:rPr>
        <w:t xml:space="preserve"> Škola se bude ucházet o pokračování projektu Šablony III.</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p>
    <w:p w:rsidR="00407AEA" w:rsidRPr="00407AEA" w:rsidRDefault="00407AEA" w:rsidP="00407AEA">
      <w:pPr>
        <w:spacing w:after="0" w:line="240" w:lineRule="auto"/>
        <w:jc w:val="both"/>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o) Údaje o spolupráci s odborovou organizací, zřizovatelem a dalšími partnery při plnění úkolů ve vzdělávání</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p>
    <w:p w:rsidR="00407AEA" w:rsidRPr="00407AEA" w:rsidRDefault="00407AEA" w:rsidP="00407AEA">
      <w:pPr>
        <w:numPr>
          <w:ilvl w:val="0"/>
          <w:numId w:val="22"/>
        </w:num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Spolupráce s odborovou organizací</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Odborová organizace na ZŠ a MŠ v Choustníku nepůsobí</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407AEA" w:rsidRPr="00407AEA" w:rsidRDefault="00407AEA" w:rsidP="00407AEA">
      <w:pPr>
        <w:numPr>
          <w:ilvl w:val="0"/>
          <w:numId w:val="22"/>
        </w:num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Spolupráce školy s dalšími subjekty:</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Škola aktivně spolupracovala s Obecním úřadem v Choustníku a s ostatními obecními úřady přiškolených obcí, s PPP Tábor, se SPC v Českých Budějovicích, se SPC Strakonice, se ZVASem České Budějovice, pracoviště Tábor, ÚP Tábor, OŠMaT MÚ Tábor a s Policií Tábor a Chýnov.</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 xml:space="preserve">Dlouhodobým úkolem je kvalitní spolupráce se školskými orgány v Táboře, se zřizovatelem, rodiči, DD v Radeníně a ostatními subjekty s cílem dosáhnout co nejlepších výchovných a vzdělávacích výsledků </w:t>
      </w:r>
    </w:p>
    <w:p w:rsidR="00407AEA" w:rsidRPr="00407AEA" w:rsidRDefault="00407AEA" w:rsidP="00407AEA">
      <w:pPr>
        <w:spacing w:after="0" w:line="240" w:lineRule="auto"/>
        <w:ind w:firstLine="360"/>
        <w:jc w:val="both"/>
        <w:rPr>
          <w:rFonts w:ascii="Times New Roman" w:eastAsia="Times New Roman" w:hAnsi="Times New Roman" w:cs="Times New Roman"/>
          <w:sz w:val="24"/>
          <w:szCs w:val="20"/>
          <w:lang w:eastAsia="cs-CZ"/>
        </w:rPr>
      </w:pPr>
    </w:p>
    <w:p w:rsidR="00407AEA" w:rsidRPr="00407AEA" w:rsidRDefault="00407AEA" w:rsidP="00407AEA">
      <w:pPr>
        <w:numPr>
          <w:ilvl w:val="0"/>
          <w:numId w:val="22"/>
        </w:num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Spolupráce s rodiči</w:t>
      </w:r>
    </w:p>
    <w:p w:rsidR="00407AEA" w:rsidRPr="00407AEA" w:rsidRDefault="00407AEA" w:rsidP="00407AEA">
      <w:pPr>
        <w:spacing w:after="0" w:line="240" w:lineRule="auto"/>
        <w:ind w:left="426" w:hanging="66"/>
        <w:jc w:val="both"/>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Spolupráce s rodiči je jednou z priorit školy. K dokonalé informovanosti rodičů o dění ve škole slouží celá řada možností:</w:t>
      </w:r>
    </w:p>
    <w:p w:rsidR="00407AEA" w:rsidRP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tradiční třídní schůzky minimálně 2 x ve školním roce</w:t>
      </w:r>
    </w:p>
    <w:p w:rsidR="00407AEA" w:rsidRP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mimořádné třídní schůzky svolávané podle potřeby</w:t>
      </w:r>
    </w:p>
    <w:p w:rsidR="00407AEA" w:rsidRP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každý pedagogický pracovník je k dispozici rodičům ke konzultacím podle jejich potřeb a po dohodě</w:t>
      </w:r>
    </w:p>
    <w:p w:rsidR="00407AEA" w:rsidRP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rodiče mohou kdykoliv navštívit vyučovací hodinu a podívat se na práci s dětmi</w:t>
      </w:r>
    </w:p>
    <w:p w:rsidR="00407AEA" w:rsidRPr="0071125E"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71125E">
        <w:rPr>
          <w:rFonts w:ascii="Times New Roman" w:eastAsia="Times New Roman" w:hAnsi="Times New Roman" w:cs="Times New Roman"/>
          <w:sz w:val="24"/>
          <w:szCs w:val="20"/>
          <w:lang w:eastAsia="cs-CZ"/>
        </w:rPr>
        <w:t>každá třída má ve výboru KPŠ svého zástupce, kterému může předávat připomínky a náměty k práci školy, které pak třídní zástupce předává anonymně vedení školy na schůzkách výboru KPŠ</w:t>
      </w:r>
    </w:p>
    <w:p w:rsidR="00407AEA" w:rsidRP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své připomínky mohou rodiče předávat i svým zástupcům ve školské radě</w:t>
      </w:r>
    </w:p>
    <w:p w:rsidR="00407AEA" w:rsidRP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o svých aktivitách informuje škola na svých webových stránkách (</w:t>
      </w:r>
      <w:hyperlink r:id="rId17" w:history="1">
        <w:r w:rsidRPr="00407AEA">
          <w:rPr>
            <w:rFonts w:ascii="Times New Roman" w:eastAsia="Times New Roman" w:hAnsi="Times New Roman" w:cs="Times New Roman"/>
            <w:color w:val="0000FF"/>
            <w:sz w:val="24"/>
            <w:szCs w:val="20"/>
            <w:u w:val="single"/>
            <w:lang w:eastAsia="cs-CZ"/>
          </w:rPr>
          <w:t>www.zschoust.cz</w:t>
        </w:r>
      </w:hyperlink>
      <w:r w:rsidRPr="00407AEA">
        <w:rPr>
          <w:rFonts w:ascii="Times New Roman" w:eastAsia="Times New Roman" w:hAnsi="Times New Roman" w:cs="Times New Roman"/>
          <w:sz w:val="24"/>
          <w:szCs w:val="20"/>
          <w:lang w:eastAsia="cs-CZ"/>
        </w:rPr>
        <w:t>), prostřednictvím těchto stránek mohou rodiče opět předávat své náměty vedení školy</w:t>
      </w:r>
    </w:p>
    <w:p w:rsidR="00407AEA" w:rsidRDefault="00407AEA" w:rsidP="00407AEA">
      <w:pPr>
        <w:numPr>
          <w:ilvl w:val="0"/>
          <w:numId w:val="23"/>
        </w:num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lastRenderedPageBreak/>
        <w:t xml:space="preserve">rodiče mohou předávat své připomínky a náměty také emailovou poštou na adresu </w:t>
      </w:r>
      <w:hyperlink r:id="rId18" w:history="1">
        <w:r w:rsidRPr="00407AEA">
          <w:rPr>
            <w:rFonts w:ascii="Times New Roman" w:eastAsia="Times New Roman" w:hAnsi="Times New Roman" w:cs="Times New Roman"/>
            <w:color w:val="0000FF"/>
            <w:sz w:val="24"/>
            <w:szCs w:val="20"/>
            <w:u w:val="single"/>
            <w:lang w:eastAsia="cs-CZ"/>
          </w:rPr>
          <w:t>zschoust@volny.cz</w:t>
        </w:r>
      </w:hyperlink>
      <w:r w:rsidRPr="00407AEA">
        <w:rPr>
          <w:rFonts w:ascii="Times New Roman" w:eastAsia="Times New Roman" w:hAnsi="Times New Roman" w:cs="Times New Roman"/>
          <w:sz w:val="24"/>
          <w:szCs w:val="20"/>
          <w:lang w:eastAsia="cs-CZ"/>
        </w:rPr>
        <w:t xml:space="preserve"> , i když preferujeme osobní jednání</w:t>
      </w:r>
    </w:p>
    <w:p w:rsidR="00963488" w:rsidRDefault="00963488" w:rsidP="00963488">
      <w:pPr>
        <w:spacing w:after="0" w:line="240" w:lineRule="auto"/>
        <w:ind w:left="720"/>
        <w:jc w:val="both"/>
        <w:rPr>
          <w:rFonts w:ascii="Times New Roman" w:eastAsia="Times New Roman" w:hAnsi="Times New Roman" w:cs="Times New Roman"/>
          <w:sz w:val="24"/>
          <w:szCs w:val="20"/>
          <w:lang w:eastAsia="cs-CZ"/>
        </w:rPr>
      </w:pPr>
    </w:p>
    <w:p w:rsidR="00963488" w:rsidRPr="00963488" w:rsidRDefault="00963488" w:rsidP="00963488">
      <w:pPr>
        <w:spacing w:after="0" w:line="240" w:lineRule="auto"/>
        <w:ind w:left="720"/>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V době uzavření školy se spolupráce a komunikace s rodiči </w:t>
      </w:r>
      <w:r w:rsidR="00E65630">
        <w:rPr>
          <w:rFonts w:ascii="Times New Roman" w:eastAsia="Times New Roman" w:hAnsi="Times New Roman" w:cs="Times New Roman"/>
          <w:b/>
          <w:sz w:val="24"/>
          <w:szCs w:val="20"/>
          <w:lang w:eastAsia="cs-CZ"/>
        </w:rPr>
        <w:t xml:space="preserve">velmi </w:t>
      </w:r>
      <w:proofErr w:type="spellStart"/>
      <w:r w:rsidR="00E65630">
        <w:rPr>
          <w:rFonts w:ascii="Times New Roman" w:eastAsia="Times New Roman" w:hAnsi="Times New Roman" w:cs="Times New Roman"/>
          <w:b/>
          <w:sz w:val="24"/>
          <w:szCs w:val="20"/>
          <w:lang w:eastAsia="cs-CZ"/>
        </w:rPr>
        <w:t>zintenzivěla</w:t>
      </w:r>
      <w:proofErr w:type="spellEnd"/>
      <w:r w:rsidR="00E65630">
        <w:rPr>
          <w:rFonts w:ascii="Times New Roman" w:eastAsia="Times New Roman" w:hAnsi="Times New Roman" w:cs="Times New Roman"/>
          <w:b/>
          <w:sz w:val="24"/>
          <w:szCs w:val="20"/>
          <w:lang w:eastAsia="cs-CZ"/>
        </w:rPr>
        <w:t>, byla na velmi dobré úrovni!</w:t>
      </w:r>
    </w:p>
    <w:p w:rsidR="00407AEA" w:rsidRPr="00407AEA" w:rsidRDefault="00407AEA" w:rsidP="00671F3D">
      <w:pPr>
        <w:spacing w:after="0" w:line="240" w:lineRule="auto"/>
        <w:ind w:left="720"/>
        <w:jc w:val="both"/>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p>
    <w:p w:rsidR="00D1708D" w:rsidRDefault="00D1708D" w:rsidP="00407AEA">
      <w:pPr>
        <w:spacing w:after="0" w:line="240" w:lineRule="auto"/>
        <w:rPr>
          <w:rFonts w:ascii="Times New Roman" w:eastAsia="Times New Roman" w:hAnsi="Times New Roman" w:cs="Times New Roman"/>
          <w:b/>
          <w:i/>
          <w:sz w:val="28"/>
          <w:szCs w:val="28"/>
          <w:lang w:eastAsia="cs-CZ"/>
        </w:rPr>
      </w:pPr>
    </w:p>
    <w:p w:rsidR="00D1708D" w:rsidRDefault="00D1708D" w:rsidP="00407AEA">
      <w:pPr>
        <w:spacing w:after="0" w:line="240" w:lineRule="auto"/>
        <w:rPr>
          <w:rFonts w:ascii="Times New Roman" w:eastAsia="Times New Roman" w:hAnsi="Times New Roman" w:cs="Times New Roman"/>
          <w:b/>
          <w:i/>
          <w:sz w:val="28"/>
          <w:szCs w:val="28"/>
          <w:lang w:eastAsia="cs-CZ"/>
        </w:rPr>
      </w:pPr>
    </w:p>
    <w:p w:rsidR="00407AEA" w:rsidRPr="00407AEA" w:rsidRDefault="00407AEA" w:rsidP="00407AEA">
      <w:pPr>
        <w:spacing w:after="0" w:line="240" w:lineRule="auto"/>
        <w:rPr>
          <w:rFonts w:ascii="Times New Roman" w:eastAsia="Times New Roman" w:hAnsi="Times New Roman" w:cs="Times New Roman"/>
          <w:b/>
          <w:i/>
          <w:sz w:val="28"/>
          <w:szCs w:val="28"/>
          <w:lang w:eastAsia="cs-CZ"/>
        </w:rPr>
      </w:pPr>
      <w:r w:rsidRPr="00407AEA">
        <w:rPr>
          <w:rFonts w:ascii="Times New Roman" w:eastAsia="Times New Roman" w:hAnsi="Times New Roman" w:cs="Times New Roman"/>
          <w:b/>
          <w:i/>
          <w:sz w:val="28"/>
          <w:szCs w:val="28"/>
          <w:lang w:eastAsia="cs-CZ"/>
        </w:rPr>
        <w:t>Část p) Zhodnocení a závěr</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Základní škola v Choustníku byla zařazena do sítě škol rozhodnutím MŠMT č. j. 206/96-TA s účinností od 26. 2. 1996 (s pozdějšími změnami č. j. 206/97/1-TA, č. j. 206/98-TA, č. j. 206/99-TA a č. j. 206/00-TA). Podle Zákona č. 561/2004 Sb. o předškolním, základním, středním, vyšším odborném a jiném vzdělávání (Školský zákon) se od 1. 9. 2005 změnil název školy na Základní školu a Mateřskou školu Choustník, okres Tábor.</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Školní rok 201</w:t>
      </w:r>
      <w:r w:rsidR="00E65630">
        <w:rPr>
          <w:rFonts w:ascii="Times New Roman" w:eastAsia="Times New Roman" w:hAnsi="Times New Roman" w:cs="Times New Roman"/>
          <w:sz w:val="24"/>
          <w:szCs w:val="24"/>
          <w:lang w:eastAsia="cs-CZ"/>
        </w:rPr>
        <w:t>9/2020 zahájilo ve školním roce 140</w:t>
      </w:r>
      <w:r w:rsidRPr="00407AEA">
        <w:rPr>
          <w:rFonts w:ascii="Times New Roman" w:eastAsia="Times New Roman" w:hAnsi="Times New Roman" w:cs="Times New Roman"/>
          <w:sz w:val="24"/>
          <w:szCs w:val="24"/>
          <w:lang w:eastAsia="cs-CZ"/>
        </w:rPr>
        <w:t xml:space="preserve"> žáků v základní škole a </w:t>
      </w:r>
      <w:r w:rsidR="00E65630">
        <w:rPr>
          <w:rFonts w:ascii="Times New Roman" w:eastAsia="Times New Roman" w:hAnsi="Times New Roman" w:cs="Times New Roman"/>
          <w:sz w:val="24"/>
          <w:szCs w:val="24"/>
          <w:lang w:eastAsia="cs-CZ"/>
        </w:rPr>
        <w:t>35</w:t>
      </w:r>
      <w:r w:rsidRPr="00407AEA">
        <w:rPr>
          <w:rFonts w:ascii="Times New Roman" w:eastAsia="Times New Roman" w:hAnsi="Times New Roman" w:cs="Times New Roman"/>
          <w:sz w:val="24"/>
          <w:szCs w:val="24"/>
          <w:lang w:eastAsia="cs-CZ"/>
        </w:rPr>
        <w:t xml:space="preserve"> dětí v mateřské škole z 21 obcí podle trvalého bydliště.</w:t>
      </w:r>
    </w:p>
    <w:p w:rsidR="00407AEA" w:rsidRPr="00407AEA" w:rsidRDefault="00407AEA" w:rsidP="00407AEA">
      <w:pPr>
        <w:spacing w:after="0" w:line="240" w:lineRule="auto"/>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Školní rok 201</w:t>
      </w:r>
      <w:r w:rsidR="00E65630">
        <w:rPr>
          <w:rFonts w:ascii="Times New Roman" w:eastAsia="Times New Roman" w:hAnsi="Times New Roman" w:cs="Times New Roman"/>
          <w:sz w:val="24"/>
          <w:szCs w:val="24"/>
          <w:lang w:eastAsia="cs-CZ"/>
        </w:rPr>
        <w:t>92020</w:t>
      </w:r>
      <w:r w:rsidRPr="00407AEA">
        <w:rPr>
          <w:rFonts w:ascii="Times New Roman" w:eastAsia="Times New Roman" w:hAnsi="Times New Roman" w:cs="Times New Roman"/>
          <w:sz w:val="24"/>
          <w:szCs w:val="24"/>
          <w:lang w:eastAsia="cs-CZ"/>
        </w:rPr>
        <w:t xml:space="preserve"> byl již </w:t>
      </w:r>
      <w:r w:rsidR="00E65630">
        <w:rPr>
          <w:rFonts w:ascii="Times New Roman" w:eastAsia="Times New Roman" w:hAnsi="Times New Roman" w:cs="Times New Roman"/>
          <w:sz w:val="24"/>
          <w:szCs w:val="24"/>
          <w:lang w:eastAsia="cs-CZ"/>
        </w:rPr>
        <w:t>čtrnáctým</w:t>
      </w:r>
      <w:r w:rsidRPr="00407AEA">
        <w:rPr>
          <w:rFonts w:ascii="Times New Roman" w:eastAsia="Times New Roman" w:hAnsi="Times New Roman" w:cs="Times New Roman"/>
          <w:sz w:val="24"/>
          <w:szCs w:val="24"/>
          <w:lang w:eastAsia="cs-CZ"/>
        </w:rPr>
        <w:t xml:space="preserve"> školním rokem, kdy se na naší škole učí podle školního vzdělávacího programu školy připraveného podle Rámcového vzdělávacího programu pro základní vzdělávání. To znamená, že v letošním školním roce se již všichni žáci učí podle školního vzdělávacího programu </w:t>
      </w:r>
      <w:r w:rsidRPr="00407AEA">
        <w:rPr>
          <w:rFonts w:ascii="Times New Roman" w:eastAsia="Times New Roman" w:hAnsi="Times New Roman" w:cs="Times New Roman"/>
          <w:b/>
          <w:sz w:val="24"/>
          <w:szCs w:val="24"/>
          <w:lang w:eastAsia="cs-CZ"/>
        </w:rPr>
        <w:t>Škola pro všechny, škola pro budoucnost</w:t>
      </w:r>
      <w:r w:rsidRPr="00407AEA">
        <w:rPr>
          <w:rFonts w:ascii="Times New Roman" w:eastAsia="Times New Roman" w:hAnsi="Times New Roman" w:cs="Times New Roman"/>
          <w:sz w:val="24"/>
          <w:szCs w:val="24"/>
          <w:lang w:eastAsia="cs-CZ"/>
        </w:rPr>
        <w:t xml:space="preserve">. </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Novela školského zákona, především paragraf 16, přišla s novým pojetím podpory žáků se speciálními vzdělávacími potřebami. Žáci již nejsou kategorizováni podle svých diagnóz, jejich vzdělávání je nastaveno podle jejich konkrétních vzdělávacích potřeb. Vzdělávání se nově realizuje podle podpůrných opatření představujících konkrétní pomoc při vzdělávání žáka. Tato změna si také vyžádala zahájení úprav ŠVP ZV podle upraveného RVP ZV účinného od 1. 9. 2016. Společné vzdělávání vytváří podmínky pro vzdělávání některých žáků se speciálními vzdělávacími potřebami v „běžné třídě“ pomocí podpůrných opatření se zákonným navýšením finančních prostředků.</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 xml:space="preserve">Pro zkvalitnění práce s žáky vyžadující podpůrná opatření se naše škola zapojila do Výzvy 02-16-022 s požadavkem na školního asistenta, zlepšení čtenářské gramotnosti a finanční podpory </w:t>
      </w:r>
      <w:r w:rsidR="0071125E">
        <w:rPr>
          <w:rFonts w:ascii="Times New Roman" w:eastAsia="Times New Roman" w:hAnsi="Times New Roman" w:cs="Times New Roman"/>
          <w:sz w:val="24"/>
          <w:szCs w:val="24"/>
          <w:lang w:eastAsia="cs-CZ"/>
        </w:rPr>
        <w:t>pro doučování žáků</w:t>
      </w:r>
      <w:r w:rsidRPr="00407AEA">
        <w:rPr>
          <w:rFonts w:ascii="Times New Roman" w:eastAsia="Times New Roman" w:hAnsi="Times New Roman" w:cs="Times New Roman"/>
          <w:sz w:val="24"/>
          <w:szCs w:val="24"/>
          <w:lang w:eastAsia="cs-CZ"/>
        </w:rPr>
        <w:t>.</w:t>
      </w:r>
    </w:p>
    <w:p w:rsidR="00407AEA" w:rsidRPr="00671F3D" w:rsidRDefault="00407AEA" w:rsidP="00671F3D">
      <w:pPr>
        <w:spacing w:after="0" w:line="240" w:lineRule="auto"/>
        <w:ind w:firstLine="567"/>
        <w:jc w:val="both"/>
        <w:rPr>
          <w:rFonts w:ascii="Times New Roman" w:eastAsia="Times New Roman" w:hAnsi="Times New Roman" w:cs="Times New Roman"/>
          <w:sz w:val="24"/>
          <w:szCs w:val="24"/>
          <w:lang w:eastAsia="cs-CZ"/>
        </w:rPr>
      </w:pPr>
      <w:r w:rsidRPr="00407AEA">
        <w:rPr>
          <w:rFonts w:ascii="Times New Roman" w:eastAsia="Times New Roman" w:hAnsi="Times New Roman" w:cs="Times New Roman"/>
          <w:sz w:val="24"/>
          <w:szCs w:val="24"/>
          <w:lang w:eastAsia="cs-CZ"/>
        </w:rPr>
        <w:t>Při přípravě nového školního roku jsme vycházeli z analýzy výsledků předešlého školního roku, z výsledků projektu Komplexní evaluační analýza společnosti SCIO a výsledků projektu Podpora přípravy k přijímacím zkouškám společnosti SC</w:t>
      </w:r>
      <w:r w:rsidR="00671F3D">
        <w:rPr>
          <w:rFonts w:ascii="Times New Roman" w:eastAsia="Times New Roman" w:hAnsi="Times New Roman" w:cs="Times New Roman"/>
          <w:sz w:val="24"/>
          <w:szCs w:val="24"/>
          <w:lang w:eastAsia="cs-CZ"/>
        </w:rPr>
        <w:t>IO i z připomínek školské rady.</w:t>
      </w:r>
    </w:p>
    <w:p w:rsidR="00407AEA" w:rsidRPr="00407AEA" w:rsidRDefault="00407AEA" w:rsidP="00407AEA">
      <w:pPr>
        <w:spacing w:after="0" w:line="240" w:lineRule="auto"/>
        <w:ind w:firstLine="567"/>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sz w:val="24"/>
          <w:szCs w:val="20"/>
          <w:lang w:eastAsia="cs-CZ"/>
        </w:rPr>
        <w:t>V rámci prevence sociálně patologických jevů se snažíme žákům vyplnit volný čas širokou nabídkou mimoškolní zájmové činnosti, neboť většina z nich se jen velmi obtížně dostává k zájmovým aktivitám v Táboře nebo Soběslavi. Samotný fakt, že ve školním roce 201</w:t>
      </w:r>
      <w:r w:rsidR="00E65630">
        <w:rPr>
          <w:rFonts w:ascii="Times New Roman" w:eastAsia="Times New Roman" w:hAnsi="Times New Roman" w:cs="Times New Roman"/>
          <w:sz w:val="24"/>
          <w:szCs w:val="20"/>
          <w:lang w:eastAsia="cs-CZ"/>
        </w:rPr>
        <w:t>9/2020 na škole působilo 20</w:t>
      </w:r>
      <w:r w:rsidRPr="00407AEA">
        <w:rPr>
          <w:rFonts w:ascii="Times New Roman" w:eastAsia="Times New Roman" w:hAnsi="Times New Roman" w:cs="Times New Roman"/>
          <w:sz w:val="24"/>
          <w:szCs w:val="20"/>
          <w:lang w:eastAsia="cs-CZ"/>
        </w:rPr>
        <w:t xml:space="preserve"> zájmových kroužků, je výjimečný. K nim lze ještě připočítat hudební obor (sólový zpěv) ZUŠ O. Nedbala v Táboře realizovaný na naší škole či tréninkové středisko oddílu Karate Soběslav</w:t>
      </w:r>
      <w:r w:rsidR="0071125E">
        <w:rPr>
          <w:rFonts w:ascii="Times New Roman" w:eastAsia="Times New Roman" w:hAnsi="Times New Roman" w:cs="Times New Roman"/>
          <w:sz w:val="24"/>
          <w:szCs w:val="20"/>
          <w:lang w:eastAsia="cs-CZ"/>
        </w:rPr>
        <w:t>, taneční kroužek, tenis, fotbal a kroužek keramický.</w:t>
      </w:r>
      <w:r w:rsidRPr="00407AEA">
        <w:rPr>
          <w:rFonts w:ascii="Times New Roman" w:eastAsia="Times New Roman" w:hAnsi="Times New Roman" w:cs="Times New Roman"/>
          <w:sz w:val="24"/>
          <w:szCs w:val="20"/>
          <w:lang w:eastAsia="cs-CZ"/>
        </w:rPr>
        <w:t xml:space="preserve"> Vedle těchto aktivit se v rámci projektu rozvoje tělesné zdatnosti podařilo pro žáky 2</w:t>
      </w:r>
      <w:r w:rsidR="00E65630">
        <w:rPr>
          <w:rFonts w:ascii="Times New Roman" w:eastAsia="Times New Roman" w:hAnsi="Times New Roman" w:cs="Times New Roman"/>
          <w:sz w:val="24"/>
          <w:szCs w:val="20"/>
          <w:lang w:eastAsia="cs-CZ"/>
        </w:rPr>
        <w:t>. stupně opět zajistit LVVZ 2020</w:t>
      </w:r>
      <w:r w:rsidRPr="00407AEA">
        <w:rPr>
          <w:rFonts w:ascii="Times New Roman" w:eastAsia="Times New Roman" w:hAnsi="Times New Roman" w:cs="Times New Roman"/>
          <w:sz w:val="24"/>
          <w:szCs w:val="20"/>
          <w:lang w:eastAsia="cs-CZ"/>
        </w:rPr>
        <w:t xml:space="preserve"> v krásném prostředí Krkonoš, Pro žáky 3. a 4. třídy byl realizován základní plavecký kurz v  táborském bazénu. Pro děti MŠ a žáky 1. a 2. třídy byl realizován kurz bruslení v Soběslavi. </w:t>
      </w:r>
    </w:p>
    <w:p w:rsidR="00407AEA" w:rsidRPr="003804D2" w:rsidRDefault="003804D2" w:rsidP="003804D2">
      <w:pPr>
        <w:spacing w:after="0" w:line="240" w:lineRule="auto"/>
        <w:ind w:firstLine="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Školní jídelna vaří zdravě a kupodivu chutně vaří. </w:t>
      </w:r>
      <w:r w:rsidR="00407AEA" w:rsidRPr="00407AEA">
        <w:rPr>
          <w:rFonts w:ascii="Times New Roman" w:eastAsia="Times New Roman" w:hAnsi="Times New Roman" w:cs="Times New Roman"/>
          <w:sz w:val="24"/>
          <w:szCs w:val="20"/>
          <w:lang w:eastAsia="cs-CZ"/>
        </w:rPr>
        <w:t xml:space="preserve">V maximální míře slouží žákům školy i mimoškolním zájemcům tělocvična, která je využívána prakticky každý den od rána </w:t>
      </w:r>
      <w:r w:rsidR="00407AEA" w:rsidRPr="00407AEA">
        <w:rPr>
          <w:rFonts w:ascii="Times New Roman" w:eastAsia="Times New Roman" w:hAnsi="Times New Roman" w:cs="Times New Roman"/>
          <w:sz w:val="24"/>
          <w:szCs w:val="20"/>
          <w:lang w:eastAsia="cs-CZ"/>
        </w:rPr>
        <w:lastRenderedPageBreak/>
        <w:t>do 21. 00 hodin včetně sobot a nedělí. Nastavené správcovství tělocvičny se osvědčilo stejně jako stanovení částek za pronájem tělocvičny pro cizí cvičence. Vybrané finanční prostředky tak pokrývají provozní náklady spojené s provozem školní tělocvi</w:t>
      </w:r>
      <w:r w:rsidR="00F357D5">
        <w:rPr>
          <w:rFonts w:ascii="Times New Roman" w:eastAsia="Times New Roman" w:hAnsi="Times New Roman" w:cs="Times New Roman"/>
          <w:sz w:val="24"/>
          <w:szCs w:val="20"/>
          <w:lang w:eastAsia="cs-CZ"/>
        </w:rPr>
        <w:t xml:space="preserve">čny.  V roce 2020 se Obci podařilo vybudovat venkovní kurt s umělým povrchem a s odrazovou stěnou a běžeckou dráhu u hřiště na kopanou. Obě tato zařízení samozřejmě školáci využívají.  Z velkých investičních akcí tedy už zbývá </w:t>
      </w:r>
      <w:r w:rsidR="001C23C9">
        <w:rPr>
          <w:rFonts w:ascii="Times New Roman" w:eastAsia="Times New Roman" w:hAnsi="Times New Roman" w:cs="Times New Roman"/>
          <w:sz w:val="24"/>
          <w:szCs w:val="20"/>
          <w:lang w:eastAsia="cs-CZ"/>
        </w:rPr>
        <w:t>„</w:t>
      </w:r>
      <w:r w:rsidR="00F357D5">
        <w:rPr>
          <w:rFonts w:ascii="Times New Roman" w:eastAsia="Times New Roman" w:hAnsi="Times New Roman" w:cs="Times New Roman"/>
          <w:sz w:val="24"/>
          <w:szCs w:val="20"/>
          <w:lang w:eastAsia="cs-CZ"/>
        </w:rPr>
        <w:t xml:space="preserve"> jenom“ postavit objekt školní družiny nad tělocvičnou.</w:t>
      </w:r>
      <w:r w:rsidR="00407AEA" w:rsidRPr="00407AEA">
        <w:rPr>
          <w:rFonts w:ascii="Times New Roman" w:eastAsia="Times New Roman" w:hAnsi="Times New Roman" w:cs="Times New Roman"/>
          <w:sz w:val="24"/>
          <w:szCs w:val="20"/>
          <w:lang w:eastAsia="cs-CZ"/>
        </w:rPr>
        <w:t xml:space="preserve"> </w:t>
      </w:r>
    </w:p>
    <w:p w:rsidR="00407AEA" w:rsidRDefault="00671F3D" w:rsidP="00407AEA">
      <w:pPr>
        <w:spacing w:after="0" w:line="240" w:lineRule="auto"/>
        <w:ind w:firstLine="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Podařilo se navýšit kapacitu školní družiny z 30 na 56 dětí</w:t>
      </w:r>
      <w:r w:rsidR="00407AEA" w:rsidRPr="00407AEA">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To znamenalo získání finančních prostředků na další vychovatelku a zkvalitnit provoz školní družiny.</w:t>
      </w:r>
    </w:p>
    <w:p w:rsidR="001C23C9" w:rsidRPr="00407AEA" w:rsidRDefault="001C23C9" w:rsidP="00407AEA">
      <w:pPr>
        <w:spacing w:after="0" w:line="240" w:lineRule="auto"/>
        <w:ind w:firstLine="56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 době uzavření školy pro žáky se učitelé zapojili do distanční výuky a do </w:t>
      </w:r>
      <w:proofErr w:type="gramStart"/>
      <w:r>
        <w:rPr>
          <w:rFonts w:ascii="Times New Roman" w:eastAsia="Times New Roman" w:hAnsi="Times New Roman" w:cs="Times New Roman"/>
          <w:sz w:val="24"/>
          <w:szCs w:val="20"/>
          <w:lang w:eastAsia="cs-CZ"/>
        </w:rPr>
        <w:t>úklidu  školy</w:t>
      </w:r>
      <w:proofErr w:type="gramEnd"/>
      <w:r>
        <w:rPr>
          <w:rFonts w:ascii="Times New Roman" w:eastAsia="Times New Roman" w:hAnsi="Times New Roman" w:cs="Times New Roman"/>
          <w:sz w:val="24"/>
          <w:szCs w:val="20"/>
          <w:lang w:eastAsia="cs-CZ"/>
        </w:rPr>
        <w:t>. Podařilo se kompletně vyklidit půdu na tělocvičnou, uklidit kabinety a nářaďovnu a sklad papíru na školním pozemku. Během této doby byla též dokončena výměna elektroinstalace ve zbývajících třídách.</w:t>
      </w:r>
    </w:p>
    <w:p w:rsidR="00314112" w:rsidRPr="00D62B50" w:rsidRDefault="00314112" w:rsidP="00314112">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ab/>
      </w:r>
    </w:p>
    <w:p w:rsidR="00407AEA" w:rsidRPr="00407AEA" w:rsidRDefault="00407AEA" w:rsidP="00407AEA">
      <w:pPr>
        <w:spacing w:after="0" w:line="240" w:lineRule="auto"/>
        <w:jc w:val="both"/>
        <w:rPr>
          <w:rFonts w:ascii="Times New Roman" w:eastAsia="Times New Roman" w:hAnsi="Times New Roman" w:cs="Times New Roman"/>
          <w:b/>
          <w:sz w:val="24"/>
          <w:szCs w:val="20"/>
          <w:lang w:eastAsia="cs-CZ"/>
        </w:rPr>
      </w:pPr>
    </w:p>
    <w:p w:rsidR="00407AEA" w:rsidRPr="00407AEA" w:rsidRDefault="00407AEA" w:rsidP="00407AEA">
      <w:pPr>
        <w:spacing w:after="0" w:line="240" w:lineRule="auto"/>
        <w:jc w:val="both"/>
        <w:rPr>
          <w:rFonts w:ascii="Times New Roman" w:eastAsia="Times New Roman" w:hAnsi="Times New Roman" w:cs="Times New Roman"/>
          <w:b/>
          <w:sz w:val="24"/>
          <w:szCs w:val="20"/>
          <w:lang w:eastAsia="cs-CZ"/>
        </w:rPr>
      </w:pPr>
    </w:p>
    <w:p w:rsidR="00407AEA" w:rsidRPr="00407AEA" w:rsidRDefault="00671F3D" w:rsidP="00407AEA">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V </w:t>
      </w:r>
      <w:proofErr w:type="gramStart"/>
      <w:r>
        <w:rPr>
          <w:rFonts w:ascii="Times New Roman" w:eastAsia="Times New Roman" w:hAnsi="Times New Roman" w:cs="Times New Roman"/>
          <w:b/>
          <w:sz w:val="24"/>
          <w:szCs w:val="20"/>
          <w:lang w:eastAsia="cs-CZ"/>
        </w:rPr>
        <w:t xml:space="preserve">Choustníku, </w:t>
      </w:r>
      <w:r w:rsidR="007F2774">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23</w:t>
      </w:r>
      <w:proofErr w:type="gramEnd"/>
      <w:r>
        <w:rPr>
          <w:rFonts w:ascii="Times New Roman" w:eastAsia="Times New Roman" w:hAnsi="Times New Roman" w:cs="Times New Roman"/>
          <w:b/>
          <w:sz w:val="24"/>
          <w:szCs w:val="20"/>
          <w:lang w:eastAsia="cs-CZ"/>
        </w:rPr>
        <w:t>. 09. 20</w:t>
      </w:r>
      <w:r w:rsidR="007F2774">
        <w:rPr>
          <w:rFonts w:ascii="Times New Roman" w:eastAsia="Times New Roman" w:hAnsi="Times New Roman" w:cs="Times New Roman"/>
          <w:b/>
          <w:sz w:val="24"/>
          <w:szCs w:val="20"/>
          <w:lang w:eastAsia="cs-CZ"/>
        </w:rPr>
        <w:t>20</w:t>
      </w:r>
      <w:r w:rsidR="00407AEA" w:rsidRPr="00407AEA">
        <w:rPr>
          <w:rFonts w:ascii="Times New Roman" w:eastAsia="Times New Roman" w:hAnsi="Times New Roman" w:cs="Times New Roman"/>
          <w:b/>
          <w:sz w:val="24"/>
          <w:szCs w:val="20"/>
          <w:lang w:eastAsia="cs-CZ"/>
        </w:rPr>
        <w:t xml:space="preserve"> </w:t>
      </w:r>
    </w:p>
    <w:p w:rsidR="00407AEA" w:rsidRPr="00407AEA" w:rsidRDefault="00407AEA" w:rsidP="00407AEA">
      <w:pPr>
        <w:spacing w:after="0" w:line="240" w:lineRule="auto"/>
        <w:jc w:val="both"/>
        <w:rPr>
          <w:rFonts w:ascii="Times New Roman" w:eastAsia="Times New Roman" w:hAnsi="Times New Roman" w:cs="Times New Roman"/>
          <w:sz w:val="24"/>
          <w:szCs w:val="20"/>
          <w:lang w:eastAsia="cs-CZ"/>
        </w:rPr>
      </w:pPr>
      <w:r w:rsidRPr="00407AEA">
        <w:rPr>
          <w:rFonts w:ascii="Times New Roman" w:eastAsia="Times New Roman" w:hAnsi="Times New Roman" w:cs="Times New Roman"/>
          <w:b/>
          <w:sz w:val="24"/>
          <w:szCs w:val="20"/>
          <w:lang w:eastAsia="cs-CZ"/>
        </w:rPr>
        <w:t xml:space="preserve">                        </w:t>
      </w:r>
    </w:p>
    <w:p w:rsidR="00407AEA" w:rsidRPr="00407AEA" w:rsidRDefault="00407AEA" w:rsidP="00407AEA">
      <w:p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Podle podkladů za minulý školní rok zpracoval Mgr. Karel Zvěřina</w:t>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r w:rsidRPr="00407AEA">
        <w:rPr>
          <w:rFonts w:ascii="Times New Roman" w:eastAsia="Times New Roman" w:hAnsi="Times New Roman" w:cs="Times New Roman"/>
          <w:b/>
          <w:sz w:val="24"/>
          <w:szCs w:val="20"/>
          <w:lang w:eastAsia="cs-CZ"/>
        </w:rPr>
        <w:tab/>
      </w:r>
    </w:p>
    <w:p w:rsidR="00407AEA" w:rsidRPr="00407AEA" w:rsidRDefault="00407AEA" w:rsidP="00407AEA">
      <w:p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                                                         …………………………………………………………….</w:t>
      </w:r>
    </w:p>
    <w:p w:rsidR="00407AEA" w:rsidRPr="00407AEA" w:rsidRDefault="00407AEA" w:rsidP="00407AEA">
      <w:pPr>
        <w:spacing w:after="0" w:line="240" w:lineRule="auto"/>
        <w:jc w:val="both"/>
        <w:rPr>
          <w:rFonts w:ascii="Times New Roman" w:eastAsia="Times New Roman" w:hAnsi="Times New Roman" w:cs="Times New Roman"/>
          <w:b/>
          <w:sz w:val="24"/>
          <w:szCs w:val="20"/>
          <w:lang w:eastAsia="cs-CZ"/>
        </w:rPr>
      </w:pPr>
      <w:r w:rsidRPr="00407AEA">
        <w:rPr>
          <w:rFonts w:ascii="Times New Roman" w:eastAsia="Times New Roman" w:hAnsi="Times New Roman" w:cs="Times New Roman"/>
          <w:b/>
          <w:sz w:val="24"/>
          <w:szCs w:val="20"/>
          <w:lang w:eastAsia="cs-CZ"/>
        </w:rPr>
        <w:t xml:space="preserve">                                                                Mgr. Karel Zvěřina, ředitel ZŠ a MŠ Choustník</w:t>
      </w:r>
    </w:p>
    <w:p w:rsidR="00A0439B" w:rsidRDefault="002231F3">
      <w:r>
        <w:t xml:space="preserve"> </w:t>
      </w:r>
      <w:bookmarkStart w:id="18" w:name="_GoBack"/>
      <w:bookmarkEnd w:id="18"/>
    </w:p>
    <w:sectPr w:rsidR="00A0439B" w:rsidSect="0026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45E"/>
    <w:multiLevelType w:val="hybridMultilevel"/>
    <w:tmpl w:val="9B2C55C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706154A"/>
    <w:multiLevelType w:val="hybridMultilevel"/>
    <w:tmpl w:val="EEEED68A"/>
    <w:lvl w:ilvl="0" w:tplc="35E6430E">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2">
    <w:nsid w:val="0B526EAC"/>
    <w:multiLevelType w:val="hybridMultilevel"/>
    <w:tmpl w:val="0A3E2C5C"/>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nsid w:val="0EB747D7"/>
    <w:multiLevelType w:val="hybridMultilevel"/>
    <w:tmpl w:val="75B072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19668A1"/>
    <w:multiLevelType w:val="hybridMultilevel"/>
    <w:tmpl w:val="DE8C4392"/>
    <w:lvl w:ilvl="0" w:tplc="1234B96E">
      <w:start w:val="1"/>
      <w:numFmt w:val="bullet"/>
      <w:lvlText w:val="-"/>
      <w:lvlJc w:val="left"/>
      <w:pPr>
        <w:ind w:left="1080" w:hanging="360"/>
      </w:pPr>
      <w:rPr>
        <w:rFonts w:ascii="Times New Roman" w:eastAsia="Times New Roman" w:hAnsi="Times New Roman" w:cs="Times New Roman" w:hint="default"/>
      </w:rPr>
    </w:lvl>
    <w:lvl w:ilvl="1" w:tplc="D706AA40">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nsid w:val="15505E7A"/>
    <w:multiLevelType w:val="singleLevel"/>
    <w:tmpl w:val="0405000F"/>
    <w:lvl w:ilvl="0">
      <w:start w:val="1"/>
      <w:numFmt w:val="decimal"/>
      <w:lvlText w:val="%1."/>
      <w:lvlJc w:val="left"/>
      <w:pPr>
        <w:tabs>
          <w:tab w:val="num" w:pos="502"/>
        </w:tabs>
        <w:ind w:left="502" w:hanging="360"/>
      </w:pPr>
    </w:lvl>
  </w:abstractNum>
  <w:abstractNum w:abstractNumId="6">
    <w:nsid w:val="16963785"/>
    <w:multiLevelType w:val="hybridMultilevel"/>
    <w:tmpl w:val="EF3A2FB4"/>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9D530B7"/>
    <w:multiLevelType w:val="hybridMultilevel"/>
    <w:tmpl w:val="53288E78"/>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B0D6C13"/>
    <w:multiLevelType w:val="hybridMultilevel"/>
    <w:tmpl w:val="98FC76A0"/>
    <w:lvl w:ilvl="0" w:tplc="D706AA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9">
    <w:nsid w:val="1DE33CE5"/>
    <w:multiLevelType w:val="hybridMultilevel"/>
    <w:tmpl w:val="CFFEFCC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0CB5008"/>
    <w:multiLevelType w:val="hybridMultilevel"/>
    <w:tmpl w:val="4ADEAB26"/>
    <w:lvl w:ilvl="0" w:tplc="4EE04BDA">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nsid w:val="21835A5F"/>
    <w:multiLevelType w:val="hybridMultilevel"/>
    <w:tmpl w:val="92C03F8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nsid w:val="23C32930"/>
    <w:multiLevelType w:val="hybridMultilevel"/>
    <w:tmpl w:val="6F5EEB9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4F506AC"/>
    <w:multiLevelType w:val="hybridMultilevel"/>
    <w:tmpl w:val="27E60434"/>
    <w:lvl w:ilvl="0" w:tplc="05F02252">
      <w:start w:val="11"/>
      <w:numFmt w:val="bullet"/>
      <w:lvlText w:val="-"/>
      <w:lvlJc w:val="left"/>
      <w:pPr>
        <w:ind w:left="1440" w:hanging="360"/>
      </w:pPr>
      <w:rPr>
        <w:rFonts w:ascii="Times New Roman" w:eastAsia="Times New Roman" w:hAnsi="Times New Roman" w:cs="Times New Roman" w:hint="default"/>
        <w:b/>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4">
    <w:nsid w:val="390A7E18"/>
    <w:multiLevelType w:val="hybridMultilevel"/>
    <w:tmpl w:val="422E43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B4F1460"/>
    <w:multiLevelType w:val="hybridMultilevel"/>
    <w:tmpl w:val="A076755C"/>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nsid w:val="3D6D300F"/>
    <w:multiLevelType w:val="hybridMultilevel"/>
    <w:tmpl w:val="43AC9D7C"/>
    <w:lvl w:ilvl="0" w:tplc="1234B96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3EB2781E"/>
    <w:multiLevelType w:val="hybridMultilevel"/>
    <w:tmpl w:val="D89206BE"/>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nsid w:val="447331B5"/>
    <w:multiLevelType w:val="hybridMultilevel"/>
    <w:tmpl w:val="ADE82FDC"/>
    <w:lvl w:ilvl="0" w:tplc="12D86F54">
      <w:start w:val="1"/>
      <w:numFmt w:val="decimal"/>
      <w:lvlText w:val="%1)"/>
      <w:lvlJc w:val="left"/>
      <w:pPr>
        <w:ind w:left="786" w:hanging="360"/>
      </w:p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9">
    <w:nsid w:val="474F6DB9"/>
    <w:multiLevelType w:val="hybridMultilevel"/>
    <w:tmpl w:val="334A2DF4"/>
    <w:lvl w:ilvl="0" w:tplc="04050005">
      <w:start w:val="1"/>
      <w:numFmt w:val="bullet"/>
      <w:lvlText w:val=""/>
      <w:lvlJc w:val="left"/>
      <w:pPr>
        <w:tabs>
          <w:tab w:val="num" w:pos="720"/>
        </w:tabs>
        <w:ind w:left="720" w:hanging="360"/>
      </w:pPr>
      <w:rPr>
        <w:rFonts w:ascii="Wingdings" w:hAnsi="Wingdings" w:hint="default"/>
        <w:b/>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BB10BA4"/>
    <w:multiLevelType w:val="hybridMultilevel"/>
    <w:tmpl w:val="EEEED68A"/>
    <w:lvl w:ilvl="0" w:tplc="35E6430E">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21">
    <w:nsid w:val="50256109"/>
    <w:multiLevelType w:val="hybridMultilevel"/>
    <w:tmpl w:val="AE7AFE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0894F53"/>
    <w:multiLevelType w:val="hybridMultilevel"/>
    <w:tmpl w:val="5E381E42"/>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3">
    <w:nsid w:val="50F751F0"/>
    <w:multiLevelType w:val="hybridMultilevel"/>
    <w:tmpl w:val="6A2A4F60"/>
    <w:lvl w:ilvl="0" w:tplc="04050005">
      <w:start w:val="1"/>
      <w:numFmt w:val="bullet"/>
      <w:lvlText w:val=""/>
      <w:lvlJc w:val="left"/>
      <w:pPr>
        <w:tabs>
          <w:tab w:val="num" w:pos="720"/>
        </w:tabs>
        <w:ind w:left="720" w:hanging="360"/>
      </w:pPr>
      <w:rPr>
        <w:rFonts w:ascii="Wingdings" w:hAnsi="Wingding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1D17DBE"/>
    <w:multiLevelType w:val="hybridMultilevel"/>
    <w:tmpl w:val="D3BA336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1EE6A86"/>
    <w:multiLevelType w:val="hybridMultilevel"/>
    <w:tmpl w:val="FF2030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557C441B"/>
    <w:multiLevelType w:val="hybridMultilevel"/>
    <w:tmpl w:val="A280A4EA"/>
    <w:lvl w:ilvl="0" w:tplc="D706AA40">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56DD1718"/>
    <w:multiLevelType w:val="hybridMultilevel"/>
    <w:tmpl w:val="524800AE"/>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8">
    <w:nsid w:val="573B4CC0"/>
    <w:multiLevelType w:val="multilevel"/>
    <w:tmpl w:val="275423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C97C5F"/>
    <w:multiLevelType w:val="hybridMultilevel"/>
    <w:tmpl w:val="5CAC9068"/>
    <w:lvl w:ilvl="0" w:tplc="D706AA4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59332FD8"/>
    <w:multiLevelType w:val="hybridMultilevel"/>
    <w:tmpl w:val="432C3E2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9E02398"/>
    <w:multiLevelType w:val="hybridMultilevel"/>
    <w:tmpl w:val="76A86B48"/>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nsid w:val="632D0532"/>
    <w:multiLevelType w:val="hybridMultilevel"/>
    <w:tmpl w:val="815416B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78F18B1"/>
    <w:multiLevelType w:val="hybridMultilevel"/>
    <w:tmpl w:val="CF466A7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nsid w:val="68537BED"/>
    <w:multiLevelType w:val="hybridMultilevel"/>
    <w:tmpl w:val="60B44CC0"/>
    <w:lvl w:ilvl="0" w:tplc="04050005">
      <w:start w:val="1"/>
      <w:numFmt w:val="bullet"/>
      <w:lvlText w:val=""/>
      <w:lvlJc w:val="left"/>
      <w:pPr>
        <w:tabs>
          <w:tab w:val="num" w:pos="720"/>
        </w:tabs>
        <w:ind w:left="720" w:hanging="360"/>
      </w:pPr>
      <w:rPr>
        <w:rFonts w:ascii="Wingdings" w:hAnsi="Wingding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9E84244"/>
    <w:multiLevelType w:val="hybridMultilevel"/>
    <w:tmpl w:val="F04AD84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74ED0625"/>
    <w:multiLevelType w:val="hybridMultilevel"/>
    <w:tmpl w:val="E1F8A62A"/>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7">
    <w:nsid w:val="75C71F6B"/>
    <w:multiLevelType w:val="hybridMultilevel"/>
    <w:tmpl w:val="17267F1E"/>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8">
    <w:nsid w:val="76B07CDD"/>
    <w:multiLevelType w:val="hybridMultilevel"/>
    <w:tmpl w:val="69BA9E84"/>
    <w:lvl w:ilvl="0" w:tplc="00285854">
      <w:start w:val="1"/>
      <w:numFmt w:val="bullet"/>
      <w:lvlText w:val=""/>
      <w:lvlJc w:val="left"/>
      <w:pPr>
        <w:ind w:left="1722" w:hanging="360"/>
      </w:pPr>
      <w:rPr>
        <w:rFonts w:ascii="Symbol" w:hAnsi="Symbol" w:hint="default"/>
      </w:rPr>
    </w:lvl>
    <w:lvl w:ilvl="1" w:tplc="04050003">
      <w:start w:val="1"/>
      <w:numFmt w:val="bullet"/>
      <w:lvlText w:val="o"/>
      <w:lvlJc w:val="left"/>
      <w:pPr>
        <w:ind w:left="2442" w:hanging="360"/>
      </w:pPr>
      <w:rPr>
        <w:rFonts w:ascii="Courier New" w:hAnsi="Courier New" w:cs="Courier New" w:hint="default"/>
      </w:rPr>
    </w:lvl>
    <w:lvl w:ilvl="2" w:tplc="04050005">
      <w:start w:val="1"/>
      <w:numFmt w:val="bullet"/>
      <w:lvlText w:val=""/>
      <w:lvlJc w:val="left"/>
      <w:pPr>
        <w:ind w:left="3162" w:hanging="360"/>
      </w:pPr>
      <w:rPr>
        <w:rFonts w:ascii="Wingdings" w:hAnsi="Wingdings" w:hint="default"/>
      </w:rPr>
    </w:lvl>
    <w:lvl w:ilvl="3" w:tplc="04050001">
      <w:start w:val="1"/>
      <w:numFmt w:val="bullet"/>
      <w:lvlText w:val=""/>
      <w:lvlJc w:val="left"/>
      <w:pPr>
        <w:ind w:left="3882" w:hanging="360"/>
      </w:pPr>
      <w:rPr>
        <w:rFonts w:ascii="Symbol" w:hAnsi="Symbol" w:hint="default"/>
      </w:rPr>
    </w:lvl>
    <w:lvl w:ilvl="4" w:tplc="04050003">
      <w:start w:val="1"/>
      <w:numFmt w:val="bullet"/>
      <w:lvlText w:val="o"/>
      <w:lvlJc w:val="left"/>
      <w:pPr>
        <w:ind w:left="4602" w:hanging="360"/>
      </w:pPr>
      <w:rPr>
        <w:rFonts w:ascii="Courier New" w:hAnsi="Courier New" w:cs="Courier New" w:hint="default"/>
      </w:rPr>
    </w:lvl>
    <w:lvl w:ilvl="5" w:tplc="04050005">
      <w:start w:val="1"/>
      <w:numFmt w:val="bullet"/>
      <w:lvlText w:val=""/>
      <w:lvlJc w:val="left"/>
      <w:pPr>
        <w:ind w:left="5322" w:hanging="360"/>
      </w:pPr>
      <w:rPr>
        <w:rFonts w:ascii="Wingdings" w:hAnsi="Wingdings" w:hint="default"/>
      </w:rPr>
    </w:lvl>
    <w:lvl w:ilvl="6" w:tplc="04050001">
      <w:start w:val="1"/>
      <w:numFmt w:val="bullet"/>
      <w:lvlText w:val=""/>
      <w:lvlJc w:val="left"/>
      <w:pPr>
        <w:ind w:left="6042" w:hanging="360"/>
      </w:pPr>
      <w:rPr>
        <w:rFonts w:ascii="Symbol" w:hAnsi="Symbol" w:hint="default"/>
      </w:rPr>
    </w:lvl>
    <w:lvl w:ilvl="7" w:tplc="04050003">
      <w:start w:val="1"/>
      <w:numFmt w:val="bullet"/>
      <w:lvlText w:val="o"/>
      <w:lvlJc w:val="left"/>
      <w:pPr>
        <w:ind w:left="6762" w:hanging="360"/>
      </w:pPr>
      <w:rPr>
        <w:rFonts w:ascii="Courier New" w:hAnsi="Courier New" w:cs="Courier New" w:hint="default"/>
      </w:rPr>
    </w:lvl>
    <w:lvl w:ilvl="8" w:tplc="04050005">
      <w:start w:val="1"/>
      <w:numFmt w:val="bullet"/>
      <w:lvlText w:val=""/>
      <w:lvlJc w:val="left"/>
      <w:pPr>
        <w:ind w:left="7482" w:hanging="360"/>
      </w:pPr>
      <w:rPr>
        <w:rFonts w:ascii="Wingdings" w:hAnsi="Wingdings" w:hint="default"/>
      </w:rPr>
    </w:lvl>
  </w:abstractNum>
  <w:abstractNum w:abstractNumId="39">
    <w:nsid w:val="76CC3DE8"/>
    <w:multiLevelType w:val="hybridMultilevel"/>
    <w:tmpl w:val="D3724D4E"/>
    <w:lvl w:ilvl="0" w:tplc="D706AA4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76FC7BE2"/>
    <w:multiLevelType w:val="hybridMultilevel"/>
    <w:tmpl w:val="E00CD74A"/>
    <w:lvl w:ilvl="0" w:tplc="D1124E0E">
      <w:start w:val="1"/>
      <w:numFmt w:val="decimal"/>
      <w:lvlText w:val="%1."/>
      <w:lvlJc w:val="left"/>
      <w:pPr>
        <w:ind w:left="218" w:hanging="360"/>
      </w:pPr>
    </w:lvl>
    <w:lvl w:ilvl="1" w:tplc="04050019">
      <w:start w:val="1"/>
      <w:numFmt w:val="lowerLetter"/>
      <w:lvlText w:val="%2."/>
      <w:lvlJc w:val="left"/>
      <w:pPr>
        <w:ind w:left="938" w:hanging="360"/>
      </w:pPr>
    </w:lvl>
    <w:lvl w:ilvl="2" w:tplc="0405001B">
      <w:start w:val="1"/>
      <w:numFmt w:val="lowerRoman"/>
      <w:lvlText w:val="%3."/>
      <w:lvlJc w:val="right"/>
      <w:pPr>
        <w:ind w:left="1658" w:hanging="180"/>
      </w:pPr>
    </w:lvl>
    <w:lvl w:ilvl="3" w:tplc="0405000F">
      <w:start w:val="1"/>
      <w:numFmt w:val="decimal"/>
      <w:lvlText w:val="%4."/>
      <w:lvlJc w:val="left"/>
      <w:pPr>
        <w:ind w:left="2378" w:hanging="360"/>
      </w:pPr>
    </w:lvl>
    <w:lvl w:ilvl="4" w:tplc="04050019">
      <w:start w:val="1"/>
      <w:numFmt w:val="lowerLetter"/>
      <w:lvlText w:val="%5."/>
      <w:lvlJc w:val="left"/>
      <w:pPr>
        <w:ind w:left="3098" w:hanging="360"/>
      </w:pPr>
    </w:lvl>
    <w:lvl w:ilvl="5" w:tplc="0405001B">
      <w:start w:val="1"/>
      <w:numFmt w:val="lowerRoman"/>
      <w:lvlText w:val="%6."/>
      <w:lvlJc w:val="right"/>
      <w:pPr>
        <w:ind w:left="3818" w:hanging="180"/>
      </w:pPr>
    </w:lvl>
    <w:lvl w:ilvl="6" w:tplc="0405000F">
      <w:start w:val="1"/>
      <w:numFmt w:val="decimal"/>
      <w:lvlText w:val="%7."/>
      <w:lvlJc w:val="left"/>
      <w:pPr>
        <w:ind w:left="4538" w:hanging="360"/>
      </w:pPr>
    </w:lvl>
    <w:lvl w:ilvl="7" w:tplc="04050019">
      <w:start w:val="1"/>
      <w:numFmt w:val="lowerLetter"/>
      <w:lvlText w:val="%8."/>
      <w:lvlJc w:val="left"/>
      <w:pPr>
        <w:ind w:left="5258" w:hanging="360"/>
      </w:pPr>
    </w:lvl>
    <w:lvl w:ilvl="8" w:tplc="0405001B">
      <w:start w:val="1"/>
      <w:numFmt w:val="lowerRoman"/>
      <w:lvlText w:val="%9."/>
      <w:lvlJc w:val="right"/>
      <w:pPr>
        <w:ind w:left="5978" w:hanging="180"/>
      </w:pPr>
    </w:lvl>
  </w:abstractNum>
  <w:abstractNum w:abstractNumId="41">
    <w:nsid w:val="78970BD2"/>
    <w:multiLevelType w:val="hybridMultilevel"/>
    <w:tmpl w:val="A016E28E"/>
    <w:lvl w:ilvl="0" w:tplc="04050005">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D324180"/>
    <w:multiLevelType w:val="hybridMultilevel"/>
    <w:tmpl w:val="18F4BC30"/>
    <w:lvl w:ilvl="0" w:tplc="07DAAA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947A1E"/>
    <w:multiLevelType w:val="hybridMultilevel"/>
    <w:tmpl w:val="2EDE53FE"/>
    <w:lvl w:ilvl="0" w:tplc="1234B96E">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4">
    <w:nsid w:val="7ED0362A"/>
    <w:multiLevelType w:val="hybridMultilevel"/>
    <w:tmpl w:val="8EA23E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nsid w:val="7FA41847"/>
    <w:multiLevelType w:val="hybridMultilevel"/>
    <w:tmpl w:val="92D6A57E"/>
    <w:lvl w:ilvl="0" w:tplc="1234B96E">
      <w:start w:val="1"/>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21"/>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1"/>
  </w:num>
  <w:num w:numId="20">
    <w:abstractNumId w:val="3"/>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9"/>
  </w:num>
  <w:num w:numId="26">
    <w:abstractNumId w:val="45"/>
  </w:num>
  <w:num w:numId="27">
    <w:abstractNumId w:val="43"/>
  </w:num>
  <w:num w:numId="28">
    <w:abstractNumId w:val="37"/>
  </w:num>
  <w:num w:numId="29">
    <w:abstractNumId w:val="36"/>
  </w:num>
  <w:num w:numId="30">
    <w:abstractNumId w:val="17"/>
  </w:num>
  <w:num w:numId="31">
    <w:abstractNumId w:val="31"/>
  </w:num>
  <w:num w:numId="32">
    <w:abstractNumId w:val="4"/>
  </w:num>
  <w:num w:numId="33">
    <w:abstractNumId w:val="27"/>
  </w:num>
  <w:num w:numId="34">
    <w:abstractNumId w:val="2"/>
  </w:num>
  <w:num w:numId="35">
    <w:abstractNumId w:val="15"/>
  </w:num>
  <w:num w:numId="36">
    <w:abstractNumId w:val="16"/>
  </w:num>
  <w:num w:numId="37">
    <w:abstractNumId w:val="29"/>
  </w:num>
  <w:num w:numId="38">
    <w:abstractNumId w:va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E"/>
    <w:rsid w:val="00071DB3"/>
    <w:rsid w:val="00074A5C"/>
    <w:rsid w:val="0007735B"/>
    <w:rsid w:val="0011310E"/>
    <w:rsid w:val="001C23C9"/>
    <w:rsid w:val="001E5958"/>
    <w:rsid w:val="00201AF3"/>
    <w:rsid w:val="002231F3"/>
    <w:rsid w:val="00223539"/>
    <w:rsid w:val="00267270"/>
    <w:rsid w:val="00283795"/>
    <w:rsid w:val="002A42F8"/>
    <w:rsid w:val="002C588C"/>
    <w:rsid w:val="002D31B5"/>
    <w:rsid w:val="00314112"/>
    <w:rsid w:val="003804D2"/>
    <w:rsid w:val="003B78C0"/>
    <w:rsid w:val="003C50AC"/>
    <w:rsid w:val="003C5D6A"/>
    <w:rsid w:val="0040218A"/>
    <w:rsid w:val="00407AEA"/>
    <w:rsid w:val="0044403A"/>
    <w:rsid w:val="004F5B3E"/>
    <w:rsid w:val="00524769"/>
    <w:rsid w:val="00540443"/>
    <w:rsid w:val="00545B59"/>
    <w:rsid w:val="00583B9B"/>
    <w:rsid w:val="005A367E"/>
    <w:rsid w:val="005A4196"/>
    <w:rsid w:val="005E3BF5"/>
    <w:rsid w:val="00611A1A"/>
    <w:rsid w:val="00661161"/>
    <w:rsid w:val="00671F3D"/>
    <w:rsid w:val="006B3140"/>
    <w:rsid w:val="006D765D"/>
    <w:rsid w:val="0071125E"/>
    <w:rsid w:val="00730BD3"/>
    <w:rsid w:val="007376D9"/>
    <w:rsid w:val="00780CEC"/>
    <w:rsid w:val="007C0008"/>
    <w:rsid w:val="007F2774"/>
    <w:rsid w:val="00803E3D"/>
    <w:rsid w:val="008C5313"/>
    <w:rsid w:val="00963488"/>
    <w:rsid w:val="009F55ED"/>
    <w:rsid w:val="00A0439B"/>
    <w:rsid w:val="00A30E82"/>
    <w:rsid w:val="00A8042B"/>
    <w:rsid w:val="00AA79A7"/>
    <w:rsid w:val="00AD0671"/>
    <w:rsid w:val="00AE7C89"/>
    <w:rsid w:val="00AF5EA7"/>
    <w:rsid w:val="00B22258"/>
    <w:rsid w:val="00B241DC"/>
    <w:rsid w:val="00B9331C"/>
    <w:rsid w:val="00C63B97"/>
    <w:rsid w:val="00CA7785"/>
    <w:rsid w:val="00D12D4C"/>
    <w:rsid w:val="00D1708D"/>
    <w:rsid w:val="00D52E23"/>
    <w:rsid w:val="00D617E4"/>
    <w:rsid w:val="00DC2AAB"/>
    <w:rsid w:val="00DF1F9C"/>
    <w:rsid w:val="00E128A6"/>
    <w:rsid w:val="00E50F7E"/>
    <w:rsid w:val="00E65630"/>
    <w:rsid w:val="00EB38BC"/>
    <w:rsid w:val="00EE017D"/>
    <w:rsid w:val="00EF0963"/>
    <w:rsid w:val="00F240B4"/>
    <w:rsid w:val="00F357D5"/>
    <w:rsid w:val="00F57E73"/>
    <w:rsid w:val="00F94AF5"/>
    <w:rsid w:val="00FC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270"/>
  </w:style>
  <w:style w:type="paragraph" w:styleId="Nadpis1">
    <w:name w:val="heading 1"/>
    <w:basedOn w:val="Normln"/>
    <w:next w:val="Normln"/>
    <w:link w:val="Nadpis1Char"/>
    <w:qFormat/>
    <w:rsid w:val="00407AEA"/>
    <w:pPr>
      <w:keepNext/>
      <w:spacing w:after="0" w:line="240" w:lineRule="auto"/>
      <w:jc w:val="center"/>
      <w:outlineLvl w:val="0"/>
    </w:pPr>
    <w:rPr>
      <w:rFonts w:ascii="Times New Roman" w:eastAsia="Times New Roman" w:hAnsi="Times New Roman" w:cs="Times New Roman"/>
      <w:b/>
      <w:i/>
      <w:smallCaps/>
      <w:sz w:val="28"/>
      <w:szCs w:val="20"/>
      <w:lang w:eastAsia="cs-CZ"/>
    </w:rPr>
  </w:style>
  <w:style w:type="paragraph" w:styleId="Nadpis2">
    <w:name w:val="heading 2"/>
    <w:basedOn w:val="Normln"/>
    <w:next w:val="Normln"/>
    <w:link w:val="Nadpis2Char"/>
    <w:uiPriority w:val="9"/>
    <w:semiHidden/>
    <w:unhideWhenUsed/>
    <w:qFormat/>
    <w:rsid w:val="00407AEA"/>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unhideWhenUsed/>
    <w:qFormat/>
    <w:rsid w:val="00407AEA"/>
    <w:pPr>
      <w:keepNext/>
      <w:spacing w:before="240" w:after="60" w:line="240" w:lineRule="auto"/>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nhideWhenUsed/>
    <w:qFormat/>
    <w:rsid w:val="00407AEA"/>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
    <w:semiHidden/>
    <w:unhideWhenUsed/>
    <w:qFormat/>
    <w:rsid w:val="00407AEA"/>
    <w:pPr>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unhideWhenUsed/>
    <w:qFormat/>
    <w:rsid w:val="00407AEA"/>
    <w:pPr>
      <w:spacing w:before="240" w:after="60" w:line="240" w:lineRule="auto"/>
      <w:outlineLvl w:val="5"/>
    </w:pPr>
    <w:rPr>
      <w:rFonts w:ascii="Calibri" w:eastAsia="Times New Roman" w:hAnsi="Calibri" w:cs="Times New Roman"/>
      <w:b/>
      <w:bCs/>
      <w:lang w:eastAsia="cs-CZ"/>
    </w:rPr>
  </w:style>
  <w:style w:type="paragraph" w:styleId="Nadpis8">
    <w:name w:val="heading 8"/>
    <w:basedOn w:val="Normln"/>
    <w:next w:val="Normln"/>
    <w:link w:val="Nadpis8Char"/>
    <w:uiPriority w:val="9"/>
    <w:unhideWhenUsed/>
    <w:qFormat/>
    <w:rsid w:val="00407AEA"/>
    <w:pPr>
      <w:spacing w:before="240" w:after="60" w:line="240" w:lineRule="auto"/>
      <w:outlineLvl w:val="7"/>
    </w:pPr>
    <w:rPr>
      <w:rFonts w:ascii="Calibri" w:eastAsia="Times New Roman" w:hAnsi="Calibri"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AEA"/>
    <w:rPr>
      <w:rFonts w:ascii="Times New Roman" w:eastAsia="Times New Roman" w:hAnsi="Times New Roman" w:cs="Times New Roman"/>
      <w:b/>
      <w:i/>
      <w:smallCaps/>
      <w:sz w:val="28"/>
      <w:szCs w:val="20"/>
      <w:lang w:eastAsia="cs-CZ"/>
    </w:rPr>
  </w:style>
  <w:style w:type="character" w:customStyle="1" w:styleId="Nadpis2Char">
    <w:name w:val="Nadpis 2 Char"/>
    <w:basedOn w:val="Standardnpsmoodstavce"/>
    <w:link w:val="Nadpis2"/>
    <w:uiPriority w:val="9"/>
    <w:semiHidden/>
    <w:rsid w:val="00407AEA"/>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407AEA"/>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407AE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407AE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407AEA"/>
    <w:rPr>
      <w:rFonts w:ascii="Calibri" w:eastAsia="Times New Roman" w:hAnsi="Calibri" w:cs="Times New Roman"/>
      <w:b/>
      <w:bCs/>
      <w:lang w:eastAsia="cs-CZ"/>
    </w:rPr>
  </w:style>
  <w:style w:type="character" w:customStyle="1" w:styleId="Nadpis8Char">
    <w:name w:val="Nadpis 8 Char"/>
    <w:basedOn w:val="Standardnpsmoodstavce"/>
    <w:link w:val="Nadpis8"/>
    <w:uiPriority w:val="9"/>
    <w:rsid w:val="00407AEA"/>
    <w:rPr>
      <w:rFonts w:ascii="Calibri" w:eastAsia="Times New Roman" w:hAnsi="Calibri" w:cs="Times New Roman"/>
      <w:i/>
      <w:iCs/>
      <w:sz w:val="24"/>
      <w:szCs w:val="24"/>
      <w:lang w:eastAsia="cs-CZ"/>
    </w:rPr>
  </w:style>
  <w:style w:type="numbering" w:customStyle="1" w:styleId="Bezseznamu1">
    <w:name w:val="Bez seznamu1"/>
    <w:next w:val="Bezseznamu"/>
    <w:uiPriority w:val="99"/>
    <w:semiHidden/>
    <w:unhideWhenUsed/>
    <w:rsid w:val="00407AEA"/>
  </w:style>
  <w:style w:type="character" w:styleId="Hypertextovodkaz">
    <w:name w:val="Hyperlink"/>
    <w:semiHidden/>
    <w:unhideWhenUsed/>
    <w:rsid w:val="00407AEA"/>
    <w:rPr>
      <w:color w:val="0000FF"/>
      <w:u w:val="single"/>
    </w:rPr>
  </w:style>
  <w:style w:type="character" w:styleId="Sledovanodkaz">
    <w:name w:val="FollowedHyperlink"/>
    <w:basedOn w:val="Standardnpsmoodstavce"/>
    <w:uiPriority w:val="99"/>
    <w:semiHidden/>
    <w:unhideWhenUsed/>
    <w:rsid w:val="00407AEA"/>
    <w:rPr>
      <w:color w:val="800080" w:themeColor="followedHyperlink"/>
      <w:u w:val="single"/>
    </w:rPr>
  </w:style>
  <w:style w:type="paragraph" w:styleId="Normlnweb">
    <w:name w:val="Normal (Web)"/>
    <w:basedOn w:val="Normln"/>
    <w:uiPriority w:val="99"/>
    <w:unhideWhenUsed/>
    <w:rsid w:val="00407A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99"/>
    <w:semiHidden/>
    <w:unhideWhenUsed/>
    <w:rsid w:val="00407AEA"/>
    <w:pPr>
      <w:spacing w:after="0" w:line="240" w:lineRule="auto"/>
      <w:jc w:val="both"/>
    </w:pPr>
    <w:rPr>
      <w:rFonts w:ascii="Times New Roman" w:eastAsia="Times New Roman" w:hAnsi="Times New Roman" w:cs="Times New Roman"/>
      <w:b/>
      <w:bCs/>
      <w:sz w:val="24"/>
      <w:szCs w:val="24"/>
      <w:lang w:eastAsia="cs-CZ"/>
    </w:rPr>
  </w:style>
  <w:style w:type="paragraph" w:styleId="Textkomente">
    <w:name w:val="annotation text"/>
    <w:basedOn w:val="Normln"/>
    <w:link w:val="TextkomenteChar"/>
    <w:uiPriority w:val="99"/>
    <w:semiHidden/>
    <w:unhideWhenUsed/>
    <w:rsid w:val="00407AE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07AEA"/>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407AE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semiHidden/>
    <w:rsid w:val="00407AEA"/>
    <w:rPr>
      <w:rFonts w:ascii="Times New Roman" w:eastAsia="Times New Roman" w:hAnsi="Times New Roman" w:cs="Times New Roman"/>
      <w:sz w:val="20"/>
      <w:szCs w:val="20"/>
      <w:lang w:eastAsia="cs-CZ"/>
    </w:rPr>
  </w:style>
  <w:style w:type="paragraph" w:styleId="Nzev">
    <w:name w:val="Title"/>
    <w:basedOn w:val="Normln"/>
    <w:link w:val="NzevChar"/>
    <w:uiPriority w:val="99"/>
    <w:qFormat/>
    <w:rsid w:val="00407AEA"/>
    <w:pPr>
      <w:spacing w:after="0" w:line="240" w:lineRule="auto"/>
      <w:jc w:val="center"/>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99"/>
    <w:rsid w:val="00407AEA"/>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407AEA"/>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uiPriority w:val="99"/>
    <w:rsid w:val="00407AEA"/>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uiPriority w:val="99"/>
    <w:unhideWhenUsed/>
    <w:rsid w:val="00407AEA"/>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407AEA"/>
    <w:rPr>
      <w:rFonts w:ascii="Times New Roman" w:eastAsia="Times New Roman" w:hAnsi="Times New Roman" w:cs="Times New Roman"/>
      <w:sz w:val="20"/>
      <w:szCs w:val="20"/>
      <w:lang w:eastAsia="cs-CZ"/>
    </w:rPr>
  </w:style>
  <w:style w:type="paragraph" w:styleId="Podtitul">
    <w:name w:val="Subtitle"/>
    <w:basedOn w:val="Normln"/>
    <w:link w:val="PodtitulChar"/>
    <w:uiPriority w:val="99"/>
    <w:qFormat/>
    <w:rsid w:val="00407AEA"/>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uiPriority w:val="99"/>
    <w:rsid w:val="00407AEA"/>
    <w:rPr>
      <w:rFonts w:ascii="Times New Roman" w:eastAsia="Times New Roman" w:hAnsi="Times New Roman" w:cs="Times New Roman"/>
      <w:b/>
      <w:sz w:val="24"/>
      <w:szCs w:val="20"/>
      <w:lang w:eastAsia="cs-CZ"/>
    </w:rPr>
  </w:style>
  <w:style w:type="character" w:customStyle="1" w:styleId="Zkladntext2Char">
    <w:name w:val="Základní text 2 Char"/>
    <w:aliases w:val="Char Char"/>
    <w:basedOn w:val="Standardnpsmoodstavce"/>
    <w:link w:val="Zkladntext2"/>
    <w:uiPriority w:val="99"/>
    <w:semiHidden/>
    <w:locked/>
    <w:rsid w:val="00407AEA"/>
  </w:style>
  <w:style w:type="paragraph" w:styleId="Zkladntext2">
    <w:name w:val="Body Text 2"/>
    <w:aliases w:val="Char"/>
    <w:basedOn w:val="Normln"/>
    <w:link w:val="Zkladntext2Char"/>
    <w:uiPriority w:val="99"/>
    <w:semiHidden/>
    <w:unhideWhenUsed/>
    <w:rsid w:val="00407AEA"/>
    <w:pPr>
      <w:spacing w:after="120" w:line="480" w:lineRule="auto"/>
    </w:pPr>
  </w:style>
  <w:style w:type="character" w:customStyle="1" w:styleId="Zkladntext2Char1">
    <w:name w:val="Základní text 2 Char1"/>
    <w:aliases w:val="Char Char1"/>
    <w:basedOn w:val="Standardnpsmoodstavce"/>
    <w:uiPriority w:val="99"/>
    <w:semiHidden/>
    <w:rsid w:val="00407AEA"/>
  </w:style>
  <w:style w:type="paragraph" w:styleId="Zkladntext3">
    <w:name w:val="Body Text 3"/>
    <w:basedOn w:val="Normln"/>
    <w:link w:val="Zkladntext3Char"/>
    <w:uiPriority w:val="99"/>
    <w:semiHidden/>
    <w:unhideWhenUsed/>
    <w:rsid w:val="00407AE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407AEA"/>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407AEA"/>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407AE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07AE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407AEA"/>
    <w:rPr>
      <w:rFonts w:ascii="Tahoma" w:eastAsia="Times New Roman" w:hAnsi="Tahoma" w:cs="Tahoma"/>
      <w:sz w:val="16"/>
      <w:szCs w:val="16"/>
      <w:lang w:eastAsia="cs-CZ"/>
    </w:rPr>
  </w:style>
  <w:style w:type="paragraph" w:styleId="Bezmezer">
    <w:name w:val="No Spacing"/>
    <w:uiPriority w:val="1"/>
    <w:qFormat/>
    <w:rsid w:val="00407AEA"/>
    <w:pPr>
      <w:spacing w:after="0" w:line="240" w:lineRule="auto"/>
    </w:pPr>
    <w:rPr>
      <w:rFonts w:ascii="Calibri" w:eastAsia="Calibri" w:hAnsi="Calibri" w:cs="Times New Roman"/>
    </w:rPr>
  </w:style>
  <w:style w:type="paragraph" w:styleId="Odstavecseseznamem">
    <w:name w:val="List Paragraph"/>
    <w:basedOn w:val="Normln"/>
    <w:uiPriority w:val="34"/>
    <w:qFormat/>
    <w:rsid w:val="00407AEA"/>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uiPriority w:val="99"/>
    <w:rsid w:val="00407AEA"/>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
    <w:name w:val="Default"/>
    <w:uiPriority w:val="99"/>
    <w:rsid w:val="00407A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rsid w:val="00407AE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7270"/>
  </w:style>
  <w:style w:type="paragraph" w:styleId="Nadpis1">
    <w:name w:val="heading 1"/>
    <w:basedOn w:val="Normln"/>
    <w:next w:val="Normln"/>
    <w:link w:val="Nadpis1Char"/>
    <w:qFormat/>
    <w:rsid w:val="00407AEA"/>
    <w:pPr>
      <w:keepNext/>
      <w:spacing w:after="0" w:line="240" w:lineRule="auto"/>
      <w:jc w:val="center"/>
      <w:outlineLvl w:val="0"/>
    </w:pPr>
    <w:rPr>
      <w:rFonts w:ascii="Times New Roman" w:eastAsia="Times New Roman" w:hAnsi="Times New Roman" w:cs="Times New Roman"/>
      <w:b/>
      <w:i/>
      <w:smallCaps/>
      <w:sz w:val="28"/>
      <w:szCs w:val="20"/>
      <w:lang w:eastAsia="cs-CZ"/>
    </w:rPr>
  </w:style>
  <w:style w:type="paragraph" w:styleId="Nadpis2">
    <w:name w:val="heading 2"/>
    <w:basedOn w:val="Normln"/>
    <w:next w:val="Normln"/>
    <w:link w:val="Nadpis2Char"/>
    <w:uiPriority w:val="9"/>
    <w:semiHidden/>
    <w:unhideWhenUsed/>
    <w:qFormat/>
    <w:rsid w:val="00407AEA"/>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unhideWhenUsed/>
    <w:qFormat/>
    <w:rsid w:val="00407AEA"/>
    <w:pPr>
      <w:keepNext/>
      <w:spacing w:before="240" w:after="60" w:line="240" w:lineRule="auto"/>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nhideWhenUsed/>
    <w:qFormat/>
    <w:rsid w:val="00407AEA"/>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
    <w:semiHidden/>
    <w:unhideWhenUsed/>
    <w:qFormat/>
    <w:rsid w:val="00407AEA"/>
    <w:pPr>
      <w:spacing w:before="240" w:after="60" w:line="240" w:lineRule="auto"/>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iPriority w:val="9"/>
    <w:unhideWhenUsed/>
    <w:qFormat/>
    <w:rsid w:val="00407AEA"/>
    <w:pPr>
      <w:spacing w:before="240" w:after="60" w:line="240" w:lineRule="auto"/>
      <w:outlineLvl w:val="5"/>
    </w:pPr>
    <w:rPr>
      <w:rFonts w:ascii="Calibri" w:eastAsia="Times New Roman" w:hAnsi="Calibri" w:cs="Times New Roman"/>
      <w:b/>
      <w:bCs/>
      <w:lang w:eastAsia="cs-CZ"/>
    </w:rPr>
  </w:style>
  <w:style w:type="paragraph" w:styleId="Nadpis8">
    <w:name w:val="heading 8"/>
    <w:basedOn w:val="Normln"/>
    <w:next w:val="Normln"/>
    <w:link w:val="Nadpis8Char"/>
    <w:uiPriority w:val="9"/>
    <w:unhideWhenUsed/>
    <w:qFormat/>
    <w:rsid w:val="00407AEA"/>
    <w:pPr>
      <w:spacing w:before="240" w:after="60" w:line="240" w:lineRule="auto"/>
      <w:outlineLvl w:val="7"/>
    </w:pPr>
    <w:rPr>
      <w:rFonts w:ascii="Calibri" w:eastAsia="Times New Roman" w:hAnsi="Calibri"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AEA"/>
    <w:rPr>
      <w:rFonts w:ascii="Times New Roman" w:eastAsia="Times New Roman" w:hAnsi="Times New Roman" w:cs="Times New Roman"/>
      <w:b/>
      <w:i/>
      <w:smallCaps/>
      <w:sz w:val="28"/>
      <w:szCs w:val="20"/>
      <w:lang w:eastAsia="cs-CZ"/>
    </w:rPr>
  </w:style>
  <w:style w:type="character" w:customStyle="1" w:styleId="Nadpis2Char">
    <w:name w:val="Nadpis 2 Char"/>
    <w:basedOn w:val="Standardnpsmoodstavce"/>
    <w:link w:val="Nadpis2"/>
    <w:uiPriority w:val="9"/>
    <w:semiHidden/>
    <w:rsid w:val="00407AEA"/>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407AEA"/>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407AE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
    <w:semiHidden/>
    <w:rsid w:val="00407AEA"/>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407AEA"/>
    <w:rPr>
      <w:rFonts w:ascii="Calibri" w:eastAsia="Times New Roman" w:hAnsi="Calibri" w:cs="Times New Roman"/>
      <w:b/>
      <w:bCs/>
      <w:lang w:eastAsia="cs-CZ"/>
    </w:rPr>
  </w:style>
  <w:style w:type="character" w:customStyle="1" w:styleId="Nadpis8Char">
    <w:name w:val="Nadpis 8 Char"/>
    <w:basedOn w:val="Standardnpsmoodstavce"/>
    <w:link w:val="Nadpis8"/>
    <w:uiPriority w:val="9"/>
    <w:rsid w:val="00407AEA"/>
    <w:rPr>
      <w:rFonts w:ascii="Calibri" w:eastAsia="Times New Roman" w:hAnsi="Calibri" w:cs="Times New Roman"/>
      <w:i/>
      <w:iCs/>
      <w:sz w:val="24"/>
      <w:szCs w:val="24"/>
      <w:lang w:eastAsia="cs-CZ"/>
    </w:rPr>
  </w:style>
  <w:style w:type="numbering" w:customStyle="1" w:styleId="Bezseznamu1">
    <w:name w:val="Bez seznamu1"/>
    <w:next w:val="Bezseznamu"/>
    <w:uiPriority w:val="99"/>
    <w:semiHidden/>
    <w:unhideWhenUsed/>
    <w:rsid w:val="00407AEA"/>
  </w:style>
  <w:style w:type="character" w:styleId="Hypertextovodkaz">
    <w:name w:val="Hyperlink"/>
    <w:semiHidden/>
    <w:unhideWhenUsed/>
    <w:rsid w:val="00407AEA"/>
    <w:rPr>
      <w:color w:val="0000FF"/>
      <w:u w:val="single"/>
    </w:rPr>
  </w:style>
  <w:style w:type="character" w:styleId="Sledovanodkaz">
    <w:name w:val="FollowedHyperlink"/>
    <w:basedOn w:val="Standardnpsmoodstavce"/>
    <w:uiPriority w:val="99"/>
    <w:semiHidden/>
    <w:unhideWhenUsed/>
    <w:rsid w:val="00407AEA"/>
    <w:rPr>
      <w:color w:val="800080" w:themeColor="followedHyperlink"/>
      <w:u w:val="single"/>
    </w:rPr>
  </w:style>
  <w:style w:type="paragraph" w:styleId="Normlnweb">
    <w:name w:val="Normal (Web)"/>
    <w:basedOn w:val="Normln"/>
    <w:uiPriority w:val="99"/>
    <w:unhideWhenUsed/>
    <w:rsid w:val="00407A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99"/>
    <w:semiHidden/>
    <w:unhideWhenUsed/>
    <w:rsid w:val="00407AEA"/>
    <w:pPr>
      <w:spacing w:after="0" w:line="240" w:lineRule="auto"/>
      <w:jc w:val="both"/>
    </w:pPr>
    <w:rPr>
      <w:rFonts w:ascii="Times New Roman" w:eastAsia="Times New Roman" w:hAnsi="Times New Roman" w:cs="Times New Roman"/>
      <w:b/>
      <w:bCs/>
      <w:sz w:val="24"/>
      <w:szCs w:val="24"/>
      <w:lang w:eastAsia="cs-CZ"/>
    </w:rPr>
  </w:style>
  <w:style w:type="paragraph" w:styleId="Textkomente">
    <w:name w:val="annotation text"/>
    <w:basedOn w:val="Normln"/>
    <w:link w:val="TextkomenteChar"/>
    <w:uiPriority w:val="99"/>
    <w:semiHidden/>
    <w:unhideWhenUsed/>
    <w:rsid w:val="00407AE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07AEA"/>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407AEA"/>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semiHidden/>
    <w:rsid w:val="00407AEA"/>
    <w:rPr>
      <w:rFonts w:ascii="Times New Roman" w:eastAsia="Times New Roman" w:hAnsi="Times New Roman" w:cs="Times New Roman"/>
      <w:sz w:val="20"/>
      <w:szCs w:val="20"/>
      <w:lang w:eastAsia="cs-CZ"/>
    </w:rPr>
  </w:style>
  <w:style w:type="paragraph" w:styleId="Nzev">
    <w:name w:val="Title"/>
    <w:basedOn w:val="Normln"/>
    <w:link w:val="NzevChar"/>
    <w:uiPriority w:val="99"/>
    <w:qFormat/>
    <w:rsid w:val="00407AEA"/>
    <w:pPr>
      <w:spacing w:after="0" w:line="240" w:lineRule="auto"/>
      <w:jc w:val="center"/>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99"/>
    <w:rsid w:val="00407AEA"/>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407AEA"/>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uiPriority w:val="99"/>
    <w:rsid w:val="00407AEA"/>
    <w:rPr>
      <w:rFonts w:ascii="Times New Roman" w:eastAsia="Times New Roman" w:hAnsi="Times New Roman" w:cs="Times New Roman"/>
      <w:i/>
      <w:sz w:val="24"/>
      <w:szCs w:val="20"/>
      <w:lang w:eastAsia="cs-CZ"/>
    </w:rPr>
  </w:style>
  <w:style w:type="paragraph" w:styleId="Zkladntextodsazen">
    <w:name w:val="Body Text Indent"/>
    <w:basedOn w:val="Normln"/>
    <w:link w:val="ZkladntextodsazenChar"/>
    <w:uiPriority w:val="99"/>
    <w:unhideWhenUsed/>
    <w:rsid w:val="00407AEA"/>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407AEA"/>
    <w:rPr>
      <w:rFonts w:ascii="Times New Roman" w:eastAsia="Times New Roman" w:hAnsi="Times New Roman" w:cs="Times New Roman"/>
      <w:sz w:val="20"/>
      <w:szCs w:val="20"/>
      <w:lang w:eastAsia="cs-CZ"/>
    </w:rPr>
  </w:style>
  <w:style w:type="paragraph" w:styleId="Podtitul">
    <w:name w:val="Subtitle"/>
    <w:basedOn w:val="Normln"/>
    <w:link w:val="PodtitulChar"/>
    <w:uiPriority w:val="99"/>
    <w:qFormat/>
    <w:rsid w:val="00407AEA"/>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uiPriority w:val="99"/>
    <w:rsid w:val="00407AEA"/>
    <w:rPr>
      <w:rFonts w:ascii="Times New Roman" w:eastAsia="Times New Roman" w:hAnsi="Times New Roman" w:cs="Times New Roman"/>
      <w:b/>
      <w:sz w:val="24"/>
      <w:szCs w:val="20"/>
      <w:lang w:eastAsia="cs-CZ"/>
    </w:rPr>
  </w:style>
  <w:style w:type="character" w:customStyle="1" w:styleId="Zkladntext2Char">
    <w:name w:val="Základní text 2 Char"/>
    <w:aliases w:val="Char Char"/>
    <w:basedOn w:val="Standardnpsmoodstavce"/>
    <w:link w:val="Zkladntext2"/>
    <w:uiPriority w:val="99"/>
    <w:semiHidden/>
    <w:locked/>
    <w:rsid w:val="00407AEA"/>
  </w:style>
  <w:style w:type="paragraph" w:styleId="Zkladntext2">
    <w:name w:val="Body Text 2"/>
    <w:aliases w:val="Char"/>
    <w:basedOn w:val="Normln"/>
    <w:link w:val="Zkladntext2Char"/>
    <w:uiPriority w:val="99"/>
    <w:semiHidden/>
    <w:unhideWhenUsed/>
    <w:rsid w:val="00407AEA"/>
    <w:pPr>
      <w:spacing w:after="120" w:line="480" w:lineRule="auto"/>
    </w:pPr>
  </w:style>
  <w:style w:type="character" w:customStyle="1" w:styleId="Zkladntext2Char1">
    <w:name w:val="Základní text 2 Char1"/>
    <w:aliases w:val="Char Char1"/>
    <w:basedOn w:val="Standardnpsmoodstavce"/>
    <w:uiPriority w:val="99"/>
    <w:semiHidden/>
    <w:rsid w:val="00407AEA"/>
  </w:style>
  <w:style w:type="paragraph" w:styleId="Zkladntext3">
    <w:name w:val="Body Text 3"/>
    <w:basedOn w:val="Normln"/>
    <w:link w:val="Zkladntext3Char"/>
    <w:uiPriority w:val="99"/>
    <w:semiHidden/>
    <w:unhideWhenUsed/>
    <w:rsid w:val="00407AE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407AEA"/>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407AEA"/>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407AE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07AE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407AEA"/>
    <w:rPr>
      <w:rFonts w:ascii="Tahoma" w:eastAsia="Times New Roman" w:hAnsi="Tahoma" w:cs="Tahoma"/>
      <w:sz w:val="16"/>
      <w:szCs w:val="16"/>
      <w:lang w:eastAsia="cs-CZ"/>
    </w:rPr>
  </w:style>
  <w:style w:type="paragraph" w:styleId="Bezmezer">
    <w:name w:val="No Spacing"/>
    <w:uiPriority w:val="1"/>
    <w:qFormat/>
    <w:rsid w:val="00407AEA"/>
    <w:pPr>
      <w:spacing w:after="0" w:line="240" w:lineRule="auto"/>
    </w:pPr>
    <w:rPr>
      <w:rFonts w:ascii="Calibri" w:eastAsia="Calibri" w:hAnsi="Calibri" w:cs="Times New Roman"/>
    </w:rPr>
  </w:style>
  <w:style w:type="paragraph" w:styleId="Odstavecseseznamem">
    <w:name w:val="List Paragraph"/>
    <w:basedOn w:val="Normln"/>
    <w:uiPriority w:val="34"/>
    <w:qFormat/>
    <w:rsid w:val="00407AEA"/>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Zkladntext21">
    <w:name w:val="Základní text 21"/>
    <w:basedOn w:val="Normln"/>
    <w:uiPriority w:val="99"/>
    <w:rsid w:val="00407AEA"/>
    <w:pPr>
      <w:suppressAutoHyphens/>
      <w:spacing w:after="0" w:line="240" w:lineRule="auto"/>
    </w:pPr>
    <w:rPr>
      <w:rFonts w:ascii="Times New Roman" w:eastAsia="Times New Roman" w:hAnsi="Times New Roman" w:cs="Times New Roman"/>
      <w:sz w:val="24"/>
      <w:szCs w:val="20"/>
      <w:lang w:eastAsia="ar-SA"/>
    </w:rPr>
  </w:style>
  <w:style w:type="paragraph" w:customStyle="1" w:styleId="Default">
    <w:name w:val="Default"/>
    <w:uiPriority w:val="99"/>
    <w:rsid w:val="00407A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rsid w:val="00407AE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houst@volny.cz" TargetMode="External"/><Relationship Id="rId13" Type="http://schemas.openxmlformats.org/officeDocument/2006/relationships/image" Target="media/image1.emf"/><Relationship Id="rId18" Type="http://schemas.openxmlformats.org/officeDocument/2006/relationships/hyperlink" Target="mailto:zschoust@volny.cz" TargetMode="External"/><Relationship Id="rId3" Type="http://schemas.openxmlformats.org/officeDocument/2006/relationships/styles" Target="styles.xml"/><Relationship Id="rId7" Type="http://schemas.openxmlformats.org/officeDocument/2006/relationships/hyperlink" Target="http://www.zschoust.cz/" TargetMode="External"/><Relationship Id="rId12" Type="http://schemas.openxmlformats.org/officeDocument/2006/relationships/hyperlink" Target="mailto:vokalova@zschoust.cz" TargetMode="External"/><Relationship Id="rId17" Type="http://schemas.openxmlformats.org/officeDocument/2006/relationships/hyperlink" Target="http://www.zschoust.cz/" TargetMode="Externa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choust@volny.c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zschoust.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schoust@volny.cz" TargetMode="Externa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7991-4D55-40AF-A36A-DB9B5691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12648</TotalTime>
  <Pages>1</Pages>
  <Words>4296</Words>
  <Characters>25353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Krejza</dc:creator>
  <cp:lastModifiedBy>Krejza</cp:lastModifiedBy>
  <cp:revision>11</cp:revision>
  <cp:lastPrinted>2020-11-09T10:49:00Z</cp:lastPrinted>
  <dcterms:created xsi:type="dcterms:W3CDTF">2019-10-01T09:26:00Z</dcterms:created>
  <dcterms:modified xsi:type="dcterms:W3CDTF">2020-11-09T12:07:00Z</dcterms:modified>
</cp:coreProperties>
</file>